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9BC0" w14:textId="77777777" w:rsidR="002E08C7" w:rsidRDefault="002E08C7" w:rsidP="005760A7">
      <w:pPr>
        <w:spacing w:line="276" w:lineRule="auto"/>
        <w:contextualSpacing/>
        <w:jc w:val="right"/>
        <w:rPr>
          <w:rStyle w:val="blacktextnohover"/>
          <w:rFonts w:ascii="Book Antiqua" w:hAnsi="Book Antiqua" w:cs="Arial"/>
          <w:b/>
          <w:bCs/>
          <w:sz w:val="22"/>
          <w:szCs w:val="22"/>
        </w:rPr>
      </w:pPr>
    </w:p>
    <w:p w14:paraId="2084CEB3" w14:textId="77777777" w:rsidR="00B111BE" w:rsidRDefault="00B111BE" w:rsidP="005760A7">
      <w:pPr>
        <w:spacing w:line="276" w:lineRule="auto"/>
        <w:contextualSpacing/>
        <w:jc w:val="right"/>
        <w:rPr>
          <w:rStyle w:val="blacktextnohover"/>
          <w:rFonts w:ascii="Book Antiqua" w:hAnsi="Book Antiqua" w:cs="Arial"/>
          <w:b/>
          <w:bCs/>
          <w:sz w:val="22"/>
          <w:szCs w:val="22"/>
        </w:rPr>
      </w:pPr>
    </w:p>
    <w:tbl>
      <w:tblPr>
        <w:tblStyle w:val="Grilledutableau"/>
        <w:tblW w:w="10034" w:type="dxa"/>
        <w:tblInd w:w="-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62"/>
        <w:gridCol w:w="5072"/>
      </w:tblGrid>
      <w:tr w:rsidR="002E08C7" w:rsidRPr="008C25F7" w14:paraId="544B8221" w14:textId="77777777" w:rsidTr="005760A7">
        <w:tc>
          <w:tcPr>
            <w:tcW w:w="4962" w:type="dxa"/>
          </w:tcPr>
          <w:p w14:paraId="5C06C65A" w14:textId="08905041" w:rsidR="00D47ABE" w:rsidRDefault="00D47ABE" w:rsidP="005760A7">
            <w:pPr>
              <w:spacing w:line="276" w:lineRule="auto"/>
              <w:contextualSpacing/>
              <w:rPr>
                <w:rStyle w:val="blacktextnohover"/>
                <w:rFonts w:ascii="Book Antiqua" w:hAnsi="Book Antiqua" w:cs="Arial"/>
                <w:b/>
                <w:bCs/>
                <w:sz w:val="22"/>
                <w:szCs w:val="22"/>
              </w:rPr>
            </w:pPr>
          </w:p>
          <w:p w14:paraId="1E59DD30" w14:textId="6FCBA42C" w:rsidR="00CC1906" w:rsidRPr="00107357" w:rsidRDefault="006C001A" w:rsidP="005760A7">
            <w:pPr>
              <w:spacing w:line="276" w:lineRule="auto"/>
              <w:contextualSpacing/>
              <w:jc w:val="center"/>
              <w:rPr>
                <w:rStyle w:val="blacktextnohover"/>
                <w:b/>
                <w:bCs/>
                <w:szCs w:val="22"/>
                <w:u w:val="single"/>
              </w:rPr>
            </w:pPr>
            <w:r>
              <w:rPr>
                <w:rStyle w:val="blacktextnohover"/>
                <w:b/>
                <w:bCs/>
                <w:szCs w:val="22"/>
                <w:u w:val="single"/>
              </w:rPr>
              <w:t>CONVENTION D’ECHANGE D’ETUDIANTS</w:t>
            </w:r>
          </w:p>
          <w:p w14:paraId="78873E8B" w14:textId="77777777" w:rsidR="00CC1906" w:rsidRPr="00107357" w:rsidRDefault="00CC1906" w:rsidP="005760A7">
            <w:pPr>
              <w:spacing w:line="276" w:lineRule="auto"/>
              <w:contextualSpacing/>
              <w:jc w:val="center"/>
              <w:rPr>
                <w:rStyle w:val="blacktextnohover"/>
                <w:b/>
                <w:bCs/>
                <w:szCs w:val="22"/>
                <w:u w:val="single"/>
              </w:rPr>
            </w:pPr>
          </w:p>
          <w:p w14:paraId="77775EF7"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ENTRE</w:t>
            </w:r>
          </w:p>
          <w:p w14:paraId="39832F54" w14:textId="77777777" w:rsidR="00CC1906" w:rsidRPr="00107357" w:rsidRDefault="00CC1906" w:rsidP="005760A7">
            <w:pPr>
              <w:spacing w:line="276" w:lineRule="auto"/>
              <w:contextualSpacing/>
              <w:jc w:val="center"/>
              <w:rPr>
                <w:rStyle w:val="blacktextnohover"/>
                <w:b/>
                <w:bCs/>
                <w:szCs w:val="22"/>
                <w:u w:val="single"/>
              </w:rPr>
            </w:pPr>
          </w:p>
          <w:p w14:paraId="78BB7E42"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L’UNIVERSITE PARIS NANTERRE</w:t>
            </w:r>
          </w:p>
          <w:p w14:paraId="4BE79486" w14:textId="77777777" w:rsidR="00CC1906" w:rsidRPr="00107357" w:rsidRDefault="00CC1906" w:rsidP="005760A7">
            <w:pPr>
              <w:spacing w:line="276" w:lineRule="auto"/>
              <w:contextualSpacing/>
              <w:jc w:val="center"/>
              <w:rPr>
                <w:rStyle w:val="blacktextnohover"/>
                <w:b/>
                <w:bCs/>
                <w:szCs w:val="22"/>
                <w:u w:val="single"/>
              </w:rPr>
            </w:pPr>
          </w:p>
          <w:p w14:paraId="0E39BDE9" w14:textId="77777777" w:rsidR="00CC1906" w:rsidRPr="00107357" w:rsidRDefault="00CC1906" w:rsidP="005760A7">
            <w:pPr>
              <w:spacing w:line="276" w:lineRule="auto"/>
              <w:contextualSpacing/>
              <w:jc w:val="center"/>
              <w:rPr>
                <w:rStyle w:val="blacktextnohover"/>
                <w:b/>
                <w:bCs/>
                <w:szCs w:val="22"/>
                <w:u w:val="single"/>
              </w:rPr>
            </w:pPr>
            <w:r w:rsidRPr="00107357">
              <w:rPr>
                <w:rStyle w:val="blacktextnohover"/>
                <w:b/>
                <w:bCs/>
                <w:szCs w:val="22"/>
                <w:u w:val="single"/>
              </w:rPr>
              <w:t>ET</w:t>
            </w:r>
          </w:p>
          <w:p w14:paraId="58375654" w14:textId="77777777" w:rsidR="00CC1906" w:rsidRPr="00107357" w:rsidRDefault="00CC1906" w:rsidP="005760A7">
            <w:pPr>
              <w:spacing w:line="276" w:lineRule="auto"/>
              <w:contextualSpacing/>
              <w:jc w:val="center"/>
              <w:rPr>
                <w:rStyle w:val="blacktextnohover"/>
                <w:b/>
                <w:bCs/>
                <w:szCs w:val="22"/>
                <w:u w:val="single"/>
              </w:rPr>
            </w:pPr>
          </w:p>
          <w:p w14:paraId="45842B39" w14:textId="7A7B0F9B" w:rsidR="006C001A" w:rsidRDefault="00E65D20" w:rsidP="006C001A">
            <w:pPr>
              <w:spacing w:line="276" w:lineRule="auto"/>
              <w:contextualSpacing/>
              <w:jc w:val="center"/>
              <w:rPr>
                <w:rStyle w:val="blacktextnohover"/>
                <w:b/>
                <w:bCs/>
                <w:szCs w:val="22"/>
              </w:rPr>
            </w:pPr>
            <w:r w:rsidRPr="00343C34">
              <w:rPr>
                <w:rStyle w:val="blacktextnohover"/>
                <w:b/>
                <w:bCs/>
                <w:szCs w:val="22"/>
                <w:highlight w:val="yellow"/>
              </w:rPr>
              <w:t>[…]</w:t>
            </w:r>
          </w:p>
          <w:p w14:paraId="5E12AEB5" w14:textId="77777777" w:rsidR="006C001A" w:rsidRPr="006C001A" w:rsidRDefault="006C001A" w:rsidP="006C001A">
            <w:pPr>
              <w:spacing w:line="276" w:lineRule="auto"/>
              <w:contextualSpacing/>
              <w:jc w:val="center"/>
              <w:rPr>
                <w:b/>
                <w:bCs/>
                <w:szCs w:val="22"/>
              </w:rPr>
            </w:pPr>
          </w:p>
          <w:p w14:paraId="7FFD9FE9" w14:textId="77777777" w:rsidR="00CC1906" w:rsidRPr="00107357" w:rsidRDefault="00CC1906" w:rsidP="005760A7">
            <w:pPr>
              <w:spacing w:line="276" w:lineRule="auto"/>
              <w:contextualSpacing/>
              <w:jc w:val="both"/>
            </w:pPr>
            <w:r w:rsidRPr="00107357">
              <w:t>L’Université Paris Nanterre,</w:t>
            </w:r>
          </w:p>
          <w:p w14:paraId="3FEC9EDD" w14:textId="77777777" w:rsidR="00CC1906" w:rsidRPr="00107357" w:rsidRDefault="00CC1906" w:rsidP="005760A7">
            <w:pPr>
              <w:spacing w:line="276" w:lineRule="auto"/>
              <w:contextualSpacing/>
              <w:jc w:val="both"/>
            </w:pPr>
          </w:p>
          <w:p w14:paraId="73974971" w14:textId="77777777" w:rsidR="00CC1906" w:rsidRPr="00107357" w:rsidRDefault="00CC1906" w:rsidP="005760A7">
            <w:pPr>
              <w:spacing w:line="276" w:lineRule="auto"/>
              <w:contextualSpacing/>
              <w:jc w:val="both"/>
            </w:pPr>
            <w:r w:rsidRPr="00107357">
              <w:t>Etablissement Public à Caractère Scientifique, Culturel et Professionnel,</w:t>
            </w:r>
          </w:p>
          <w:p w14:paraId="0DE966FF" w14:textId="77777777" w:rsidR="00CC1906" w:rsidRDefault="00CC1906" w:rsidP="005760A7">
            <w:pPr>
              <w:spacing w:line="276" w:lineRule="auto"/>
              <w:contextualSpacing/>
              <w:jc w:val="both"/>
            </w:pPr>
            <w:r w:rsidRPr="00483DE3">
              <w:t>N° SIRET : 199 212 044 00010 code APE 8542 Z,</w:t>
            </w:r>
          </w:p>
          <w:p w14:paraId="4E20EA53" w14:textId="77777777" w:rsidR="00CC1906" w:rsidRPr="00107357" w:rsidRDefault="00CC1906" w:rsidP="005760A7">
            <w:pPr>
              <w:spacing w:line="276" w:lineRule="auto"/>
              <w:contextualSpacing/>
              <w:jc w:val="both"/>
            </w:pPr>
            <w:r w:rsidRPr="00107357">
              <w:t>200 avenue de la République, 92001 Nanterre cedex</w:t>
            </w:r>
          </w:p>
          <w:p w14:paraId="5FCA5A00" w14:textId="65C983E6" w:rsidR="00CC1906" w:rsidRPr="00107357" w:rsidRDefault="00CC1906" w:rsidP="005760A7">
            <w:pPr>
              <w:spacing w:line="276" w:lineRule="auto"/>
              <w:contextualSpacing/>
              <w:jc w:val="both"/>
            </w:pPr>
            <w:r w:rsidRPr="00107357">
              <w:t xml:space="preserve">Représentée par son Président, </w:t>
            </w:r>
            <w:r w:rsidR="003B34A5">
              <w:t>M. Philippe GERVAIS-LAMBONY,</w:t>
            </w:r>
          </w:p>
          <w:p w14:paraId="70EBA8C2" w14:textId="56114359" w:rsidR="00CC1906" w:rsidRPr="00107357" w:rsidRDefault="00CC1906" w:rsidP="005760A7">
            <w:pPr>
              <w:spacing w:after="100" w:afterAutospacing="1" w:line="276" w:lineRule="auto"/>
              <w:contextualSpacing/>
              <w:jc w:val="both"/>
              <w:rPr>
                <w:rFonts w:eastAsia="Times New Roman"/>
              </w:rPr>
            </w:pPr>
            <w:r w:rsidRPr="00107357">
              <w:t>Ci-après dénommée « </w:t>
            </w:r>
            <w:proofErr w:type="gramStart"/>
            <w:r w:rsidR="00E95DAC">
              <w:rPr>
                <w:rFonts w:eastAsia="Times New Roman"/>
              </w:rPr>
              <w:t>UPN</w:t>
            </w:r>
            <w:r w:rsidRPr="00107357">
              <w:t>»</w:t>
            </w:r>
            <w:proofErr w:type="gramEnd"/>
          </w:p>
          <w:p w14:paraId="5F4CDD11" w14:textId="77777777" w:rsidR="00CC1906" w:rsidRPr="00107357" w:rsidRDefault="00CC1906" w:rsidP="005760A7">
            <w:pPr>
              <w:spacing w:line="276" w:lineRule="auto"/>
              <w:contextualSpacing/>
              <w:jc w:val="both"/>
              <w:rPr>
                <w:b/>
                <w:bCs/>
              </w:rPr>
            </w:pPr>
          </w:p>
          <w:p w14:paraId="22C9B6A9" w14:textId="77777777" w:rsidR="00CC1906" w:rsidRPr="00107357" w:rsidRDefault="00CC1906" w:rsidP="005760A7">
            <w:pPr>
              <w:spacing w:line="276" w:lineRule="auto"/>
              <w:contextualSpacing/>
              <w:jc w:val="both"/>
            </w:pPr>
            <w:r w:rsidRPr="00107357">
              <w:t xml:space="preserve">Et </w:t>
            </w:r>
          </w:p>
          <w:p w14:paraId="2F7130EF" w14:textId="77777777" w:rsidR="00CC1906" w:rsidRDefault="00CC1906" w:rsidP="005760A7">
            <w:pPr>
              <w:spacing w:line="276" w:lineRule="auto"/>
              <w:contextualSpacing/>
              <w:jc w:val="both"/>
            </w:pPr>
          </w:p>
          <w:p w14:paraId="652D880F"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 xml:space="preserve">NOM…, </w:t>
            </w:r>
          </w:p>
          <w:p w14:paraId="1EC98483"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 xml:space="preserve">Raison sociale </w:t>
            </w:r>
          </w:p>
          <w:p w14:paraId="33ED5FFF" w14:textId="77777777" w:rsidR="000F33CA" w:rsidRPr="00765C12" w:rsidRDefault="000F33CA" w:rsidP="005760A7">
            <w:pPr>
              <w:spacing w:line="276" w:lineRule="auto"/>
              <w:contextualSpacing/>
              <w:jc w:val="both"/>
              <w:rPr>
                <w:rStyle w:val="blacktextnohover"/>
                <w:highlight w:val="yellow"/>
              </w:rPr>
            </w:pPr>
            <w:r w:rsidRPr="00765C12">
              <w:rPr>
                <w:rStyle w:val="blacktextnohover"/>
                <w:highlight w:val="yellow"/>
              </w:rPr>
              <w:t>Immatriculation</w:t>
            </w:r>
          </w:p>
          <w:p w14:paraId="34887B46" w14:textId="77777777" w:rsidR="000F33CA" w:rsidRPr="00AB5F5E" w:rsidRDefault="000F33CA" w:rsidP="005760A7">
            <w:pPr>
              <w:spacing w:line="276" w:lineRule="auto"/>
              <w:contextualSpacing/>
              <w:jc w:val="both"/>
              <w:rPr>
                <w:rStyle w:val="blacktextnohover"/>
              </w:rPr>
            </w:pPr>
            <w:r w:rsidRPr="00765C12">
              <w:rPr>
                <w:rStyle w:val="blacktextnohover"/>
                <w:highlight w:val="yellow"/>
              </w:rPr>
              <w:t>Adresse</w:t>
            </w:r>
          </w:p>
          <w:p w14:paraId="72EE0AC3" w14:textId="77777777" w:rsidR="000F33CA" w:rsidRPr="00AB5F5E" w:rsidRDefault="000F33CA" w:rsidP="005760A7">
            <w:pPr>
              <w:spacing w:line="276" w:lineRule="auto"/>
              <w:contextualSpacing/>
              <w:jc w:val="both"/>
              <w:rPr>
                <w:rStyle w:val="blacktextnohover"/>
              </w:rPr>
            </w:pPr>
            <w:r w:rsidRPr="00AB5F5E">
              <w:rPr>
                <w:rStyle w:val="blacktextnohover"/>
              </w:rPr>
              <w:t xml:space="preserve">Représentée par </w:t>
            </w:r>
            <w:r w:rsidRPr="00765C12">
              <w:rPr>
                <w:rStyle w:val="blacktextnohover"/>
                <w:highlight w:val="yellow"/>
              </w:rPr>
              <w:t>[fonction], [prénom, NOM]</w:t>
            </w:r>
          </w:p>
          <w:p w14:paraId="4FCC217D" w14:textId="77777777" w:rsidR="000F33CA" w:rsidRPr="00107357" w:rsidRDefault="000F33CA" w:rsidP="005760A7">
            <w:pPr>
              <w:spacing w:line="276" w:lineRule="auto"/>
              <w:contextualSpacing/>
              <w:jc w:val="both"/>
            </w:pPr>
          </w:p>
          <w:p w14:paraId="03F4D2FA" w14:textId="3E628DFD" w:rsidR="00CC1906" w:rsidRPr="00107357" w:rsidRDefault="00E65D20" w:rsidP="005760A7">
            <w:pPr>
              <w:spacing w:line="276" w:lineRule="auto"/>
              <w:contextualSpacing/>
              <w:jc w:val="both"/>
            </w:pPr>
            <w:r>
              <w:t xml:space="preserve">Ci-après dénommée </w:t>
            </w:r>
            <w:r w:rsidRPr="00765C12">
              <w:rPr>
                <w:highlight w:val="yellow"/>
              </w:rPr>
              <w:t>[…]</w:t>
            </w:r>
          </w:p>
          <w:p w14:paraId="624E82AE" w14:textId="77777777" w:rsidR="00CC1906" w:rsidRDefault="00CC1906" w:rsidP="005760A7">
            <w:pPr>
              <w:spacing w:line="276" w:lineRule="auto"/>
              <w:contextualSpacing/>
              <w:jc w:val="both"/>
            </w:pPr>
          </w:p>
          <w:p w14:paraId="3BEFB499" w14:textId="77777777" w:rsidR="005760A7" w:rsidRDefault="005760A7" w:rsidP="005760A7">
            <w:pPr>
              <w:spacing w:after="100" w:afterAutospacing="1" w:line="276" w:lineRule="auto"/>
              <w:contextualSpacing/>
              <w:jc w:val="both"/>
            </w:pPr>
          </w:p>
          <w:p w14:paraId="041EC759" w14:textId="39F6D021" w:rsidR="002E2B29" w:rsidRDefault="002E2B29" w:rsidP="005760A7">
            <w:pPr>
              <w:spacing w:after="100" w:afterAutospacing="1" w:line="276" w:lineRule="auto"/>
              <w:contextualSpacing/>
              <w:jc w:val="both"/>
            </w:pPr>
            <w:r w:rsidRPr="008C25F7">
              <w:rPr>
                <w:highlight w:val="yellow"/>
              </w:rPr>
              <w:t>L</w:t>
            </w:r>
            <w:r w:rsidRPr="008C25F7">
              <w:rPr>
                <w:b/>
                <w:highlight w:val="yellow"/>
              </w:rPr>
              <w:t>’</w:t>
            </w:r>
            <w:r w:rsidRPr="008C25F7">
              <w:rPr>
                <w:highlight w:val="yellow"/>
              </w:rPr>
              <w:t>Université partenaire</w:t>
            </w:r>
            <w:r w:rsidRPr="00107357">
              <w:t xml:space="preserve"> et </w:t>
            </w:r>
            <w:r w:rsidR="00E95DAC">
              <w:rPr>
                <w:rFonts w:eastAsia="Times New Roman"/>
              </w:rPr>
              <w:t>UPN</w:t>
            </w:r>
            <w:r w:rsidRPr="00107357">
              <w:t xml:space="preserve">, sont ci-après conjointement </w:t>
            </w:r>
            <w:r>
              <w:t>nommées les « Parties »</w:t>
            </w:r>
            <w:r w:rsidRPr="00107357">
              <w:t xml:space="preserve"> et individuellement la « Partie ».</w:t>
            </w:r>
          </w:p>
          <w:p w14:paraId="2AD37922" w14:textId="34DA0573" w:rsidR="005760A7" w:rsidRDefault="005760A7" w:rsidP="005760A7">
            <w:pPr>
              <w:spacing w:after="100" w:afterAutospacing="1" w:line="276" w:lineRule="auto"/>
              <w:contextualSpacing/>
              <w:jc w:val="both"/>
            </w:pPr>
          </w:p>
          <w:p w14:paraId="2B0FD888" w14:textId="4335FAC3" w:rsidR="005760A7" w:rsidRDefault="005760A7" w:rsidP="005760A7">
            <w:pPr>
              <w:spacing w:after="100" w:afterAutospacing="1" w:line="276" w:lineRule="auto"/>
              <w:contextualSpacing/>
              <w:jc w:val="both"/>
            </w:pPr>
          </w:p>
          <w:p w14:paraId="08E1DBEA" w14:textId="77777777" w:rsidR="005760A7" w:rsidRPr="00107357" w:rsidRDefault="005760A7" w:rsidP="005760A7">
            <w:pPr>
              <w:spacing w:after="100" w:afterAutospacing="1" w:line="276" w:lineRule="auto"/>
              <w:contextualSpacing/>
              <w:jc w:val="both"/>
            </w:pPr>
          </w:p>
          <w:p w14:paraId="50D1492E" w14:textId="77777777" w:rsidR="008C25F7" w:rsidRDefault="008C25F7" w:rsidP="005760A7">
            <w:pPr>
              <w:spacing w:after="100" w:afterAutospacing="1" w:line="276" w:lineRule="auto"/>
              <w:contextualSpacing/>
              <w:jc w:val="both"/>
              <w:rPr>
                <w:b/>
                <w:lang w:eastAsia="zh-CN"/>
              </w:rPr>
            </w:pPr>
          </w:p>
          <w:p w14:paraId="021446DF" w14:textId="05DED656" w:rsidR="00A42CE8" w:rsidRPr="00107357" w:rsidRDefault="00A42CE8" w:rsidP="005760A7">
            <w:pPr>
              <w:spacing w:after="100" w:afterAutospacing="1" w:line="276" w:lineRule="auto"/>
              <w:contextualSpacing/>
              <w:jc w:val="both"/>
              <w:rPr>
                <w:b/>
                <w:lang w:eastAsia="zh-CN"/>
              </w:rPr>
            </w:pPr>
            <w:r w:rsidRPr="00107357">
              <w:rPr>
                <w:b/>
                <w:lang w:eastAsia="zh-CN"/>
              </w:rPr>
              <w:lastRenderedPageBreak/>
              <w:t xml:space="preserve">ARTICLE 1 – Objet </w:t>
            </w:r>
          </w:p>
          <w:p w14:paraId="2A4D56AB" w14:textId="77777777" w:rsidR="005760A7" w:rsidRDefault="005760A7" w:rsidP="005760A7">
            <w:pPr>
              <w:spacing w:after="100" w:afterAutospacing="1" w:line="276" w:lineRule="auto"/>
              <w:contextualSpacing/>
              <w:jc w:val="both"/>
            </w:pPr>
          </w:p>
          <w:p w14:paraId="1CD63091" w14:textId="475A215B" w:rsidR="00CA7570" w:rsidRPr="00CE40BF" w:rsidRDefault="00CA7570" w:rsidP="00CA7570">
            <w:pPr>
              <w:spacing w:line="276" w:lineRule="auto"/>
              <w:jc w:val="both"/>
              <w:rPr>
                <w:rFonts w:ascii="Bookman Old Style" w:hAnsi="Bookman Old Style"/>
              </w:rPr>
            </w:pPr>
            <w:r w:rsidRPr="00483DE3">
              <w:t xml:space="preserve">La présente convention a pour objet </w:t>
            </w:r>
            <w:r w:rsidRPr="00F014DD">
              <w:t xml:space="preserve">d’établir des relations éducationnelles spécifiques et </w:t>
            </w:r>
            <w:r>
              <w:t>de développer</w:t>
            </w:r>
            <w:r w:rsidRPr="00F014DD">
              <w:t xml:space="preserve"> la coopération entre </w:t>
            </w:r>
            <w:r w:rsidR="00E95DAC">
              <w:t xml:space="preserve">UPN </w:t>
            </w:r>
            <w:r>
              <w:t xml:space="preserve">et </w:t>
            </w:r>
            <w:proofErr w:type="gramStart"/>
            <w:r>
              <w:t>[</w:t>
            </w:r>
            <w:r w:rsidRPr="00CA7570">
              <w:rPr>
                <w:highlight w:val="yellow"/>
              </w:rPr>
              <w:t>….</w:t>
            </w:r>
            <w:proofErr w:type="gramEnd"/>
            <w:r>
              <w:rPr>
                <w:highlight w:val="yellow"/>
              </w:rPr>
              <w:t>]</w:t>
            </w:r>
            <w:r w:rsidRPr="00CA7570">
              <w:rPr>
                <w:highlight w:val="yellow"/>
              </w:rPr>
              <w:t xml:space="preserve"> </w:t>
            </w:r>
            <w:r>
              <w:t xml:space="preserve"> </w:t>
            </w:r>
            <w:proofErr w:type="gramStart"/>
            <w:r w:rsidRPr="00F014DD">
              <w:t>afin</w:t>
            </w:r>
            <w:proofErr w:type="gramEnd"/>
            <w:r w:rsidRPr="00F014DD">
              <w:t xml:space="preserve"> de promouvoir des liens et enrichir la compréhension des cultures des deux pays. L’objectif de l’échange </w:t>
            </w:r>
            <w:r>
              <w:t>consiste à</w:t>
            </w:r>
            <w:r w:rsidRPr="00F014DD">
              <w:t xml:space="preserve"> permettre aux étudiants de s’inscr</w:t>
            </w:r>
            <w:r>
              <w:t>ire à des unités d’enseignement</w:t>
            </w:r>
            <w:r w:rsidRPr="00F014DD">
              <w:t xml:space="preserve"> dans l’in</w:t>
            </w:r>
            <w:r>
              <w:t>stitution d’accueil</w:t>
            </w:r>
            <w:r w:rsidRPr="00F014DD">
              <w:t xml:space="preserve"> pour obtenir des crédits qui seront utilisés pour leurs diplômes </w:t>
            </w:r>
            <w:r>
              <w:t>au sein de</w:t>
            </w:r>
            <w:r w:rsidRPr="00F014DD">
              <w:t xml:space="preserve"> l’institution d’origine.</w:t>
            </w:r>
          </w:p>
          <w:p w14:paraId="7BCA33AB" w14:textId="545DFCA3" w:rsidR="00A42CE8" w:rsidRDefault="00A42CE8" w:rsidP="005760A7">
            <w:pPr>
              <w:spacing w:line="276" w:lineRule="auto"/>
              <w:contextualSpacing/>
              <w:jc w:val="both"/>
              <w:rPr>
                <w:b/>
                <w:lang w:eastAsia="zh-CN"/>
              </w:rPr>
            </w:pPr>
          </w:p>
          <w:p w14:paraId="34B1E809" w14:textId="77777777" w:rsidR="005760A7" w:rsidRDefault="005760A7" w:rsidP="005760A7">
            <w:pPr>
              <w:spacing w:line="276" w:lineRule="auto"/>
              <w:contextualSpacing/>
              <w:jc w:val="both"/>
              <w:rPr>
                <w:b/>
                <w:lang w:eastAsia="zh-CN"/>
              </w:rPr>
            </w:pPr>
          </w:p>
          <w:p w14:paraId="172D2D65" w14:textId="4443B62F" w:rsidR="00A42CE8" w:rsidRPr="00107357" w:rsidRDefault="00A42CE8" w:rsidP="005760A7">
            <w:pPr>
              <w:spacing w:line="276" w:lineRule="auto"/>
              <w:contextualSpacing/>
              <w:jc w:val="both"/>
              <w:rPr>
                <w:b/>
                <w:lang w:eastAsia="zh-CN"/>
              </w:rPr>
            </w:pPr>
            <w:r w:rsidRPr="00107357">
              <w:rPr>
                <w:b/>
                <w:lang w:eastAsia="zh-CN"/>
              </w:rPr>
              <w:t xml:space="preserve">ARTICLE 2 </w:t>
            </w:r>
            <w:r w:rsidR="00C57332">
              <w:rPr>
                <w:b/>
                <w:lang w:eastAsia="zh-CN"/>
              </w:rPr>
              <w:t>–</w:t>
            </w:r>
            <w:r w:rsidRPr="00107357">
              <w:rPr>
                <w:b/>
                <w:lang w:eastAsia="zh-CN"/>
              </w:rPr>
              <w:t xml:space="preserve"> </w:t>
            </w:r>
            <w:r w:rsidR="00C57332">
              <w:rPr>
                <w:b/>
                <w:lang w:eastAsia="zh-CN"/>
              </w:rPr>
              <w:t>Champs d’application</w:t>
            </w:r>
          </w:p>
          <w:p w14:paraId="3B334259" w14:textId="77777777" w:rsidR="00A42CE8" w:rsidRPr="00107357" w:rsidRDefault="00A42CE8" w:rsidP="005760A7">
            <w:pPr>
              <w:spacing w:line="276" w:lineRule="auto"/>
              <w:contextualSpacing/>
              <w:jc w:val="both"/>
              <w:rPr>
                <w:lang w:eastAsia="zh-CN"/>
              </w:rPr>
            </w:pPr>
          </w:p>
          <w:p w14:paraId="5774912E" w14:textId="77777777" w:rsidR="00C57332" w:rsidRPr="00483DE3" w:rsidRDefault="00C57332" w:rsidP="00C57332">
            <w:pPr>
              <w:spacing w:line="276" w:lineRule="auto"/>
              <w:jc w:val="both"/>
            </w:pPr>
            <w:r w:rsidRPr="00483DE3">
              <w:t xml:space="preserve">Les échanges concernent les étudiants du niveau suivant: </w:t>
            </w:r>
          </w:p>
          <w:p w14:paraId="2DF2851A" w14:textId="5434C689" w:rsidR="00C57332" w:rsidRDefault="00C57332" w:rsidP="00C57332">
            <w:pPr>
              <w:pStyle w:val="Paragraphedeliste"/>
              <w:numPr>
                <w:ilvl w:val="0"/>
                <w:numId w:val="16"/>
              </w:numPr>
              <w:spacing w:line="276" w:lineRule="auto"/>
              <w:jc w:val="both"/>
              <w:rPr>
                <w:highlight w:val="yellow"/>
              </w:rPr>
            </w:pPr>
            <w:r w:rsidRPr="005A0FFE">
              <w:rPr>
                <w:highlight w:val="yellow"/>
              </w:rPr>
              <w:t>Licence et Master</w:t>
            </w:r>
          </w:p>
          <w:p w14:paraId="07B1457F" w14:textId="77777777" w:rsidR="00E95DAC" w:rsidRPr="00E95DAC" w:rsidRDefault="00E95DAC" w:rsidP="00E95DAC">
            <w:pPr>
              <w:spacing w:line="276" w:lineRule="auto"/>
              <w:jc w:val="both"/>
              <w:rPr>
                <w:highlight w:val="yellow"/>
              </w:rPr>
            </w:pPr>
          </w:p>
          <w:p w14:paraId="11472DF4" w14:textId="77777777" w:rsidR="00E95DAC" w:rsidRDefault="00E95DAC" w:rsidP="00E95DAC">
            <w:pPr>
              <w:spacing w:line="276" w:lineRule="auto"/>
              <w:jc w:val="both"/>
              <w:rPr>
                <w:highlight w:val="yellow"/>
              </w:rPr>
            </w:pPr>
            <w:r>
              <w:rPr>
                <w:highlight w:val="yellow"/>
              </w:rPr>
              <w:t>L’accord concerne toutes les disciplines ouvertes aux échanges, à savoir :</w:t>
            </w:r>
          </w:p>
          <w:p w14:paraId="72BA91CD" w14:textId="77777777" w:rsidR="00E95DAC" w:rsidRDefault="00E95DAC" w:rsidP="00E95DAC">
            <w:pPr>
              <w:spacing w:line="276" w:lineRule="auto"/>
              <w:jc w:val="both"/>
              <w:rPr>
                <w:highlight w:val="yellow"/>
              </w:rPr>
            </w:pPr>
          </w:p>
          <w:p w14:paraId="7A784D18" w14:textId="77777777" w:rsidR="00E95DAC" w:rsidRPr="00DC5CB0" w:rsidRDefault="00E95DAC" w:rsidP="00E95DAC">
            <w:pPr>
              <w:spacing w:line="276" w:lineRule="auto"/>
              <w:jc w:val="both"/>
              <w:rPr>
                <w:highlight w:val="yellow"/>
              </w:rPr>
            </w:pPr>
            <w:r>
              <w:rPr>
                <w:highlight w:val="yellow"/>
              </w:rPr>
              <w:t>A l’exception de :</w:t>
            </w:r>
          </w:p>
          <w:p w14:paraId="76E16375" w14:textId="77777777" w:rsidR="002E2B29" w:rsidRDefault="002E2B29" w:rsidP="005760A7">
            <w:pPr>
              <w:spacing w:line="276" w:lineRule="auto"/>
              <w:contextualSpacing/>
              <w:jc w:val="both"/>
            </w:pPr>
          </w:p>
          <w:p w14:paraId="660C548B" w14:textId="77777777" w:rsidR="00A42CE8" w:rsidRPr="00107357" w:rsidRDefault="00A42CE8" w:rsidP="005760A7">
            <w:pPr>
              <w:spacing w:line="276" w:lineRule="auto"/>
              <w:contextualSpacing/>
              <w:jc w:val="both"/>
            </w:pPr>
          </w:p>
          <w:p w14:paraId="4B03F443" w14:textId="5027E736" w:rsidR="00CC1906" w:rsidRPr="00107357" w:rsidRDefault="004F65F4" w:rsidP="00A91A21">
            <w:pPr>
              <w:spacing w:line="276" w:lineRule="auto"/>
              <w:contextualSpacing/>
              <w:jc w:val="both"/>
              <w:rPr>
                <w:b/>
                <w:lang w:eastAsia="zh-CN"/>
              </w:rPr>
            </w:pPr>
            <w:r>
              <w:rPr>
                <w:b/>
                <w:lang w:eastAsia="zh-CN"/>
              </w:rPr>
              <w:t>ARTICLE 3 – Mode de sélection</w:t>
            </w:r>
          </w:p>
          <w:p w14:paraId="71BE79CA" w14:textId="77777777" w:rsidR="00CC1906" w:rsidRPr="00107357" w:rsidRDefault="00CC1906" w:rsidP="005760A7">
            <w:pPr>
              <w:spacing w:line="276" w:lineRule="auto"/>
              <w:ind w:left="360"/>
              <w:contextualSpacing/>
              <w:jc w:val="both"/>
              <w:rPr>
                <w:b/>
                <w:lang w:eastAsia="zh-CN"/>
              </w:rPr>
            </w:pPr>
          </w:p>
          <w:p w14:paraId="3C94A46C" w14:textId="77777777" w:rsidR="008243CC" w:rsidRPr="00E04418" w:rsidRDefault="008243CC" w:rsidP="008243CC">
            <w:pPr>
              <w:spacing w:line="276" w:lineRule="auto"/>
              <w:jc w:val="both"/>
            </w:pPr>
            <w:r w:rsidRPr="00E04418">
              <w:t xml:space="preserve">Les étudiants seront choisis dans leur Université d’origine, selon </w:t>
            </w:r>
            <w:r w:rsidRPr="00E04418">
              <w:rPr>
                <w:rFonts w:eastAsia="Times New Roman"/>
              </w:rPr>
              <w:t>les conditions de niveau de langue suffisante et les spécificités exigées par l’Université d’accueil</w:t>
            </w:r>
            <w:r w:rsidRPr="00E04418">
              <w:t>.</w:t>
            </w:r>
          </w:p>
          <w:p w14:paraId="2D748852" w14:textId="77777777" w:rsidR="008243CC" w:rsidRPr="00E04418" w:rsidRDefault="008243CC" w:rsidP="008243CC">
            <w:pPr>
              <w:spacing w:line="276" w:lineRule="auto"/>
              <w:jc w:val="both"/>
            </w:pPr>
          </w:p>
          <w:p w14:paraId="19FE931C" w14:textId="77777777" w:rsidR="008243CC" w:rsidRDefault="008243CC" w:rsidP="008243CC">
            <w:pPr>
              <w:spacing w:line="276" w:lineRule="auto"/>
              <w:contextualSpacing/>
              <w:jc w:val="both"/>
            </w:pPr>
            <w:r w:rsidRPr="00E04418">
              <w:t xml:space="preserve">Selon le Cadre </w:t>
            </w:r>
            <w:r>
              <w:t>E</w:t>
            </w:r>
            <w:r w:rsidRPr="00E04418">
              <w:t xml:space="preserve">uropéen </w:t>
            </w:r>
            <w:r>
              <w:t>C</w:t>
            </w:r>
            <w:r w:rsidRPr="00E04418">
              <w:t xml:space="preserve">ommun de </w:t>
            </w:r>
            <w:r>
              <w:t>R</w:t>
            </w:r>
            <w:r w:rsidRPr="00E04418">
              <w:t xml:space="preserve">éférence pour les </w:t>
            </w:r>
            <w:r>
              <w:t>L</w:t>
            </w:r>
            <w:r w:rsidRPr="00E04418">
              <w:t>angues</w:t>
            </w:r>
            <w:r>
              <w:t xml:space="preserve"> (CECRL)</w:t>
            </w:r>
            <w:r w:rsidRPr="00E04418">
              <w:t>, le niveau de langue</w:t>
            </w:r>
            <w:r>
              <w:t xml:space="preserve"> minimum</w:t>
            </w:r>
            <w:r w:rsidRPr="00E04418">
              <w:t xml:space="preserve"> à justifier pour être accepté à </w:t>
            </w:r>
            <w:r>
              <w:t>UPN</w:t>
            </w:r>
            <w:r w:rsidRPr="00E04418">
              <w:t xml:space="preserve"> est le niveau B1</w:t>
            </w:r>
            <w:r>
              <w:t xml:space="preserve"> en licence et B2 en master </w:t>
            </w:r>
            <w:r w:rsidRPr="00E04418">
              <w:t>certifié par une autorité compétente (certificat de niveau ou attestation signée par un professeur).</w:t>
            </w:r>
          </w:p>
          <w:p w14:paraId="44249388" w14:textId="77777777" w:rsidR="008243CC" w:rsidRDefault="008243CC" w:rsidP="008243CC">
            <w:pPr>
              <w:spacing w:line="276" w:lineRule="auto"/>
              <w:contextualSpacing/>
              <w:jc w:val="both"/>
            </w:pPr>
          </w:p>
          <w:p w14:paraId="6A9E7765" w14:textId="1B6B39A6" w:rsidR="008243CC" w:rsidRPr="00E04418" w:rsidRDefault="008243CC" w:rsidP="008243CC">
            <w:pPr>
              <w:spacing w:line="276" w:lineRule="auto"/>
              <w:contextualSpacing/>
              <w:jc w:val="both"/>
              <w:rPr>
                <w:b/>
                <w:lang w:eastAsia="zh-CN"/>
              </w:rPr>
            </w:pPr>
            <w:r w:rsidRPr="00E04418">
              <w:t xml:space="preserve">Le niveau </w:t>
            </w:r>
            <w:r>
              <w:t>d’espagnol</w:t>
            </w:r>
            <w:r w:rsidRPr="00E04418">
              <w:t xml:space="preserve"> demandé aux étudiants venant à </w:t>
            </w:r>
            <w:r w:rsidRPr="005B5495">
              <w:rPr>
                <w:highlight w:val="yellow"/>
              </w:rPr>
              <w:t>[</w:t>
            </w:r>
            <w:r>
              <w:rPr>
                <w:highlight w:val="yellow"/>
              </w:rPr>
              <w:t>…</w:t>
            </w:r>
            <w:r w:rsidRPr="005B5495">
              <w:rPr>
                <w:highlight w:val="yellow"/>
              </w:rPr>
              <w:t>]</w:t>
            </w:r>
            <w:r w:rsidRPr="00E04418">
              <w:t xml:space="preserve"> est le niveau </w:t>
            </w:r>
            <w:r w:rsidRPr="005B5495">
              <w:rPr>
                <w:highlight w:val="yellow"/>
              </w:rPr>
              <w:t>[</w:t>
            </w:r>
            <w:r>
              <w:rPr>
                <w:highlight w:val="yellow"/>
              </w:rPr>
              <w:t>…</w:t>
            </w:r>
            <w:r w:rsidRPr="005B5495">
              <w:rPr>
                <w:highlight w:val="yellow"/>
              </w:rPr>
              <w:t>].</w:t>
            </w:r>
          </w:p>
          <w:p w14:paraId="5C575414" w14:textId="77777777" w:rsidR="008243CC" w:rsidRPr="00E04418" w:rsidRDefault="008243CC" w:rsidP="008243CC">
            <w:pPr>
              <w:spacing w:line="276" w:lineRule="auto"/>
              <w:contextualSpacing/>
              <w:jc w:val="both"/>
              <w:rPr>
                <w:b/>
                <w:lang w:eastAsia="zh-CN"/>
              </w:rPr>
            </w:pPr>
          </w:p>
          <w:p w14:paraId="3B51BF06" w14:textId="32A47675" w:rsidR="00D433C0" w:rsidRDefault="00D433C0" w:rsidP="005760A7">
            <w:pPr>
              <w:spacing w:line="276" w:lineRule="auto"/>
              <w:contextualSpacing/>
              <w:jc w:val="both"/>
              <w:rPr>
                <w:b/>
                <w:lang w:eastAsia="zh-CN"/>
              </w:rPr>
            </w:pPr>
          </w:p>
          <w:p w14:paraId="55FD6D4F" w14:textId="779A0103" w:rsidR="00CC1906" w:rsidRPr="00107357" w:rsidRDefault="00CC1906" w:rsidP="007816B7">
            <w:pPr>
              <w:spacing w:line="276" w:lineRule="auto"/>
              <w:contextualSpacing/>
              <w:jc w:val="both"/>
            </w:pPr>
            <w:r w:rsidRPr="00107357">
              <w:rPr>
                <w:b/>
                <w:lang w:eastAsia="zh-CN"/>
              </w:rPr>
              <w:t xml:space="preserve">ARTICLE </w:t>
            </w:r>
            <w:r>
              <w:rPr>
                <w:b/>
                <w:lang w:eastAsia="zh-CN"/>
              </w:rPr>
              <w:t>4</w:t>
            </w:r>
            <w:r w:rsidRPr="00107357">
              <w:rPr>
                <w:b/>
                <w:lang w:eastAsia="zh-CN"/>
              </w:rPr>
              <w:t xml:space="preserve"> </w:t>
            </w:r>
            <w:r w:rsidR="00AB724A">
              <w:rPr>
                <w:b/>
                <w:lang w:eastAsia="zh-CN"/>
              </w:rPr>
              <w:t>–</w:t>
            </w:r>
            <w:r w:rsidRPr="00107357">
              <w:rPr>
                <w:b/>
                <w:lang w:eastAsia="zh-CN"/>
              </w:rPr>
              <w:t xml:space="preserve"> </w:t>
            </w:r>
            <w:r w:rsidR="00AB724A">
              <w:rPr>
                <w:b/>
                <w:lang w:eastAsia="zh-CN"/>
              </w:rPr>
              <w:t>Modalité d’inscription</w:t>
            </w:r>
          </w:p>
          <w:p w14:paraId="76574B2F" w14:textId="77777777" w:rsidR="00CC1906" w:rsidRPr="00107357" w:rsidRDefault="00CC1906" w:rsidP="005760A7">
            <w:pPr>
              <w:spacing w:line="276" w:lineRule="auto"/>
              <w:ind w:left="360"/>
              <w:contextualSpacing/>
              <w:jc w:val="both"/>
            </w:pPr>
          </w:p>
          <w:p w14:paraId="61B982B0" w14:textId="3F91D91B" w:rsidR="00C05D61" w:rsidRPr="00483DE3" w:rsidRDefault="00C05D61" w:rsidP="00C05D61">
            <w:pPr>
              <w:spacing w:line="276" w:lineRule="auto"/>
              <w:jc w:val="both"/>
            </w:pPr>
            <w:r w:rsidRPr="00483DE3">
              <w:t>Les frais d’inscription et/ou les frais académiques seront payés</w:t>
            </w:r>
            <w:r w:rsidR="00653C08">
              <w:t xml:space="preserve"> par les </w:t>
            </w:r>
            <w:r>
              <w:t>étudiant</w:t>
            </w:r>
            <w:r w:rsidR="00653C08">
              <w:t>s</w:t>
            </w:r>
            <w:r>
              <w:t xml:space="preserve"> à l’u</w:t>
            </w:r>
            <w:r w:rsidRPr="00483DE3">
              <w:t>niversité d’origine avant leur</w:t>
            </w:r>
            <w:r w:rsidR="00653C08">
              <w:t>s</w:t>
            </w:r>
            <w:r w:rsidRPr="00483DE3">
              <w:t xml:space="preserve"> départ</w:t>
            </w:r>
            <w:r w:rsidR="00653C08">
              <w:t>s</w:t>
            </w:r>
            <w:r>
              <w:t xml:space="preserve"> et ne seront pas exigés par l’u</w:t>
            </w:r>
            <w:r w:rsidRPr="00483DE3">
              <w:t>niversité d’accueil. Ils recevront les avantages et services correspondants à l’Université d’accueil.</w:t>
            </w:r>
          </w:p>
          <w:p w14:paraId="5ABF3CA2" w14:textId="7CA90BA2" w:rsidR="005760A7" w:rsidRDefault="005760A7" w:rsidP="00C05D61">
            <w:pPr>
              <w:spacing w:line="276" w:lineRule="auto"/>
              <w:contextualSpacing/>
              <w:jc w:val="both"/>
            </w:pPr>
          </w:p>
          <w:p w14:paraId="7E4097CE" w14:textId="77777777" w:rsidR="005760A7" w:rsidRDefault="005760A7" w:rsidP="00C05D61">
            <w:pPr>
              <w:spacing w:line="276" w:lineRule="auto"/>
              <w:contextualSpacing/>
              <w:jc w:val="both"/>
            </w:pPr>
          </w:p>
          <w:p w14:paraId="5440607B" w14:textId="50E9DE61" w:rsidR="00CC1906" w:rsidRPr="00107357" w:rsidRDefault="00CC1906" w:rsidP="007816B7">
            <w:pPr>
              <w:spacing w:line="276" w:lineRule="auto"/>
              <w:contextualSpacing/>
              <w:jc w:val="both"/>
              <w:rPr>
                <w:b/>
                <w:lang w:eastAsia="zh-CN"/>
              </w:rPr>
            </w:pPr>
            <w:r>
              <w:rPr>
                <w:b/>
                <w:lang w:eastAsia="zh-CN"/>
              </w:rPr>
              <w:t>ARTICLE 5</w:t>
            </w:r>
            <w:r w:rsidR="00881452">
              <w:rPr>
                <w:b/>
                <w:lang w:eastAsia="zh-CN"/>
              </w:rPr>
              <w:t xml:space="preserve"> – Obligation des universités</w:t>
            </w:r>
          </w:p>
          <w:p w14:paraId="44C221B4" w14:textId="77777777" w:rsidR="00CC1906" w:rsidRPr="00107357" w:rsidRDefault="00CC1906" w:rsidP="005760A7">
            <w:pPr>
              <w:spacing w:line="276" w:lineRule="auto"/>
              <w:contextualSpacing/>
              <w:jc w:val="both"/>
              <w:rPr>
                <w:lang w:eastAsia="zh-CN"/>
              </w:rPr>
            </w:pPr>
          </w:p>
          <w:p w14:paraId="585547DD" w14:textId="4C327EA1" w:rsidR="002A2870" w:rsidRPr="00E04418" w:rsidRDefault="002A2870" w:rsidP="002A2870">
            <w:pPr>
              <w:tabs>
                <w:tab w:val="left" w:pos="360"/>
              </w:tabs>
              <w:spacing w:line="276" w:lineRule="auto"/>
              <w:jc w:val="both"/>
            </w:pPr>
            <w:r w:rsidRPr="00E04418">
              <w:t xml:space="preserve">Chaque université accepte d’envoyer et d’accueillir dans le cadre du programme d’échange, </w:t>
            </w:r>
            <w:r w:rsidRPr="00ED1345">
              <w:rPr>
                <w:highlight w:val="yellow"/>
              </w:rPr>
              <w:t>trois (3)</w:t>
            </w:r>
            <w:r w:rsidRPr="00E04418">
              <w:t xml:space="preserve"> étudiants </w:t>
            </w:r>
            <w:r>
              <w:t xml:space="preserve">à l’année ou un maximum de </w:t>
            </w:r>
            <w:r w:rsidRPr="00ED1345">
              <w:rPr>
                <w:highlight w:val="yellow"/>
              </w:rPr>
              <w:t>trois (3)</w:t>
            </w:r>
            <w:r>
              <w:t xml:space="preserve"> </w:t>
            </w:r>
            <w:r w:rsidRPr="00E04418">
              <w:t>étudiants par</w:t>
            </w:r>
            <w:r>
              <w:t xml:space="preserve"> </w:t>
            </w:r>
            <w:r w:rsidRPr="00E04418">
              <w:t xml:space="preserve">semestre. </w:t>
            </w:r>
          </w:p>
          <w:p w14:paraId="5AB2BFD3" w14:textId="77777777" w:rsidR="002A2870" w:rsidRPr="00E04418" w:rsidRDefault="002A2870" w:rsidP="002A2870">
            <w:pPr>
              <w:spacing w:line="276" w:lineRule="auto"/>
              <w:jc w:val="both"/>
            </w:pPr>
            <w:r>
              <w:t xml:space="preserve">Les Parties s’efforceront de réaliser un équilibre vis-à-vis du </w:t>
            </w:r>
            <w:r w:rsidRPr="00E04418">
              <w:t xml:space="preserve">nombre d’étudiants bénéficiant de l’échange sur la durée </w:t>
            </w:r>
            <w:r>
              <w:t>de la</w:t>
            </w:r>
            <w:r w:rsidRPr="00E04418">
              <w:t xml:space="preserve"> présent</w:t>
            </w:r>
            <w:r>
              <w:t>e convention</w:t>
            </w:r>
            <w:r w:rsidRPr="00E04418">
              <w:t xml:space="preserve">. </w:t>
            </w:r>
          </w:p>
          <w:p w14:paraId="1675F9FD" w14:textId="77777777" w:rsidR="002A2870" w:rsidRPr="00E04418" w:rsidRDefault="002A2870" w:rsidP="002A2870">
            <w:pPr>
              <w:pStyle w:val="NormalWeb"/>
              <w:shd w:val="clear" w:color="auto" w:fill="FFFFFF"/>
              <w:spacing w:before="0" w:after="0" w:line="276" w:lineRule="auto"/>
              <w:jc w:val="both"/>
              <w:rPr>
                <w:color w:val="000000"/>
              </w:rPr>
            </w:pPr>
            <w:r w:rsidRPr="00E04418">
              <w:rPr>
                <w:color w:val="000000"/>
              </w:rPr>
              <w:t>Chaque Université enverra à l'autre les dossiers complets de demande d'admission de ses étudiants</w:t>
            </w:r>
            <w:r>
              <w:rPr>
                <w:color w:val="000000"/>
              </w:rPr>
              <w:t xml:space="preserve"> selon le calendrier en vigueur.</w:t>
            </w:r>
            <w:r w:rsidRPr="00E04418">
              <w:rPr>
                <w:color w:val="000000"/>
              </w:rPr>
              <w:t xml:space="preserve"> L'Université d'accueil se réserve le droit de l'approbation finale de l'admission d'un étudiant. Si l'Université d'accueil rejette toute candidature proposée, l'Université d'origine pourra désigner d'autres candidats et soumettre leurs dossiers à l'appréciation de l’Université d’accueil.</w:t>
            </w:r>
          </w:p>
          <w:p w14:paraId="47042DCF" w14:textId="77777777" w:rsidR="002A2870" w:rsidRPr="00E04418" w:rsidRDefault="002A2870" w:rsidP="002A2870">
            <w:pPr>
              <w:shd w:val="clear" w:color="auto" w:fill="FFFFFF"/>
              <w:spacing w:line="276" w:lineRule="auto"/>
              <w:jc w:val="both"/>
              <w:rPr>
                <w:rFonts w:eastAsia="Arial Unicode MS"/>
                <w:color w:val="000000"/>
              </w:rPr>
            </w:pPr>
            <w:r w:rsidRPr="00E04418">
              <w:rPr>
                <w:rFonts w:eastAsia="Arial Unicode MS"/>
                <w:color w:val="000000"/>
              </w:rPr>
              <w:t xml:space="preserve">L'Université d'accueil mettra à la disposition des étudiants participant à l'échange un contact identifiable, qui aura la responsabilité d'aider les étudiants dans </w:t>
            </w:r>
            <w:r>
              <w:rPr>
                <w:rFonts w:eastAsia="Arial Unicode MS"/>
                <w:color w:val="000000"/>
              </w:rPr>
              <w:t>leurs démarches administratives.</w:t>
            </w:r>
            <w:r w:rsidRPr="00E04418">
              <w:rPr>
                <w:rFonts w:eastAsia="Arial Unicode MS"/>
                <w:color w:val="000000"/>
              </w:rPr>
              <w:t xml:space="preserve"> </w:t>
            </w:r>
          </w:p>
          <w:p w14:paraId="065E424F" w14:textId="77777777" w:rsidR="002A2870" w:rsidRPr="00E04418" w:rsidRDefault="002A2870" w:rsidP="002A2870">
            <w:pPr>
              <w:shd w:val="clear" w:color="auto" w:fill="FFFFFF"/>
              <w:spacing w:line="276" w:lineRule="auto"/>
              <w:jc w:val="both"/>
              <w:rPr>
                <w:rFonts w:eastAsia="Arial Unicode MS"/>
                <w:color w:val="000000"/>
              </w:rPr>
            </w:pPr>
            <w:r w:rsidRPr="00E04418">
              <w:rPr>
                <w:rFonts w:eastAsia="Arial Unicode MS"/>
                <w:color w:val="000000"/>
              </w:rPr>
              <w:t xml:space="preserve">L'Université d'accueil organisera pour chacun des étudiants à leur arrivée un programme d'orientation à leur intention. </w:t>
            </w:r>
          </w:p>
          <w:p w14:paraId="6F981892" w14:textId="77777777" w:rsidR="00CC1906" w:rsidRPr="00107357" w:rsidRDefault="00CC1906" w:rsidP="005760A7">
            <w:pPr>
              <w:spacing w:line="276" w:lineRule="auto"/>
              <w:contextualSpacing/>
              <w:jc w:val="both"/>
            </w:pPr>
          </w:p>
          <w:p w14:paraId="38F38F47" w14:textId="02B3E6EA" w:rsidR="00CC1906" w:rsidRPr="00107357" w:rsidRDefault="008B5562" w:rsidP="007816B7">
            <w:pPr>
              <w:spacing w:line="276" w:lineRule="auto"/>
              <w:contextualSpacing/>
              <w:jc w:val="both"/>
              <w:rPr>
                <w:b/>
                <w:lang w:eastAsia="zh-CN"/>
              </w:rPr>
            </w:pPr>
            <w:r>
              <w:rPr>
                <w:b/>
                <w:lang w:eastAsia="zh-CN"/>
              </w:rPr>
              <w:t xml:space="preserve">ARTICLE 6 - </w:t>
            </w:r>
            <w:r w:rsidRPr="00483DE3">
              <w:rPr>
                <w:rFonts w:eastAsia="Arial Unicode MS"/>
                <w:b/>
                <w:color w:val="000000"/>
              </w:rPr>
              <w:t>Modalité d’obtention des résultats académiques</w:t>
            </w:r>
          </w:p>
          <w:p w14:paraId="72CC628B" w14:textId="77777777" w:rsidR="00CC1906" w:rsidRPr="00107357" w:rsidRDefault="00CC1906" w:rsidP="005760A7">
            <w:pPr>
              <w:spacing w:line="276" w:lineRule="auto"/>
              <w:ind w:left="360"/>
              <w:contextualSpacing/>
              <w:jc w:val="both"/>
              <w:rPr>
                <w:b/>
                <w:lang w:eastAsia="zh-CN"/>
              </w:rPr>
            </w:pPr>
          </w:p>
          <w:p w14:paraId="53EEFF99" w14:textId="77777777" w:rsidR="008B5562" w:rsidRPr="00483DE3" w:rsidRDefault="008B5562" w:rsidP="008B5562">
            <w:pPr>
              <w:shd w:val="clear" w:color="auto" w:fill="FFFFFF"/>
              <w:spacing w:line="276" w:lineRule="auto"/>
              <w:jc w:val="both"/>
              <w:rPr>
                <w:rFonts w:eastAsia="Arial Unicode MS"/>
                <w:color w:val="000000"/>
              </w:rPr>
            </w:pPr>
            <w:r w:rsidRPr="00483DE3">
              <w:rPr>
                <w:rFonts w:eastAsia="Arial Unicode MS"/>
                <w:color w:val="000000"/>
              </w:rPr>
              <w:t xml:space="preserve">Il est de la responsabilité de l’étudiant jouissant du programme de l'échange de s'assurer de l'obtention d'une copie de ses résultats </w:t>
            </w:r>
            <w:r w:rsidRPr="00483DE3">
              <w:rPr>
                <w:rFonts w:eastAsia="Arial Unicode MS"/>
                <w:color w:val="000000"/>
              </w:rPr>
              <w:lastRenderedPageBreak/>
              <w:t>académiques officiels couvrant les matières suivies pendant la période d'échange. Au terme de l’échange, l’Université</w:t>
            </w:r>
            <w:r w:rsidRPr="00483DE3">
              <w:rPr>
                <w:rFonts w:eastAsia="Arial Unicode MS"/>
              </w:rPr>
              <w:t xml:space="preserve"> d’accueil émettra un relevé officiel avec les résultats obtenus par l’étudiant et l’expédiera </w:t>
            </w:r>
            <w:r w:rsidRPr="00483DE3">
              <w:rPr>
                <w:rFonts w:eastAsia="Arial Unicode MS"/>
                <w:color w:val="000000"/>
              </w:rPr>
              <w:t xml:space="preserve">au responsable de l'Université d'origine. </w:t>
            </w:r>
          </w:p>
          <w:p w14:paraId="613DCEBA" w14:textId="77777777" w:rsidR="003159E0" w:rsidRPr="00E04418" w:rsidRDefault="003159E0" w:rsidP="003159E0">
            <w:pPr>
              <w:shd w:val="clear" w:color="auto" w:fill="FFFFFF"/>
              <w:spacing w:line="276" w:lineRule="auto"/>
              <w:jc w:val="both"/>
              <w:rPr>
                <w:rFonts w:eastAsia="Arial Unicode MS"/>
              </w:rPr>
            </w:pPr>
            <w:r w:rsidRPr="00E04418">
              <w:rPr>
                <w:rFonts w:eastAsia="Arial Unicode MS"/>
              </w:rPr>
              <w:t xml:space="preserve">Afin de mettre en application et de remplir les objectifs de cette convention, la gestion de ce programme d'échange des étudiants sera placée sous la responsabilité </w:t>
            </w:r>
            <w:r>
              <w:rPr>
                <w:rFonts w:eastAsia="Arial Unicode MS"/>
              </w:rPr>
              <w:t xml:space="preserve">de </w:t>
            </w:r>
            <w:r w:rsidRPr="005B5495">
              <w:rPr>
                <w:highlight w:val="yellow"/>
              </w:rPr>
              <w:t>[</w:t>
            </w:r>
            <w:r>
              <w:rPr>
                <w:highlight w:val="yellow"/>
              </w:rPr>
              <w:t>…</w:t>
            </w:r>
            <w:r w:rsidRPr="005B5495">
              <w:rPr>
                <w:highlight w:val="yellow"/>
              </w:rPr>
              <w:t>]</w:t>
            </w:r>
            <w:r>
              <w:t xml:space="preserve"> </w:t>
            </w:r>
            <w:r w:rsidRPr="00E04418">
              <w:rPr>
                <w:rFonts w:eastAsia="Arial Unicode MS"/>
              </w:rPr>
              <w:t>et du Service des relations internationales d</w:t>
            </w:r>
            <w:r>
              <w:rPr>
                <w:rFonts w:eastAsia="Arial Unicode MS"/>
              </w:rPr>
              <w:t>’UPN</w:t>
            </w:r>
            <w:r w:rsidRPr="00E04418">
              <w:rPr>
                <w:rFonts w:eastAsia="Arial Unicode MS"/>
              </w:rPr>
              <w:t>. Chaque université désignera également un responsable pédagogique parmi ses enseignants.</w:t>
            </w:r>
          </w:p>
          <w:p w14:paraId="1B309CC0" w14:textId="77777777" w:rsidR="003159E0" w:rsidRPr="00E04418" w:rsidRDefault="003159E0" w:rsidP="003159E0">
            <w:pPr>
              <w:shd w:val="clear" w:color="auto" w:fill="FFFFFF"/>
              <w:spacing w:line="276" w:lineRule="auto"/>
              <w:jc w:val="both"/>
              <w:rPr>
                <w:rFonts w:eastAsia="Arial Unicode MS"/>
              </w:rPr>
            </w:pPr>
            <w:r w:rsidRPr="00E04418">
              <w:rPr>
                <w:rFonts w:eastAsia="Arial Unicode MS"/>
              </w:rPr>
              <w:t xml:space="preserve">En cas de changement d’un responsable pédagogique, le partenaire dont dépend ledit responsable informera l’autre Partie du nouveau responsable pédagogique par </w:t>
            </w:r>
            <w:r>
              <w:rPr>
                <w:rFonts w:eastAsia="Arial Unicode MS"/>
              </w:rPr>
              <w:t>courriel</w:t>
            </w:r>
            <w:r w:rsidRPr="00E04418">
              <w:rPr>
                <w:rFonts w:eastAsia="Arial Unicode MS"/>
              </w:rPr>
              <w:t xml:space="preserve"> dans les meilleurs délais.</w:t>
            </w:r>
          </w:p>
          <w:p w14:paraId="4C4D5C7E" w14:textId="77777777" w:rsidR="005760A7" w:rsidRDefault="005760A7" w:rsidP="005760A7">
            <w:pPr>
              <w:spacing w:line="276" w:lineRule="auto"/>
              <w:contextualSpacing/>
              <w:jc w:val="both"/>
              <w:rPr>
                <w:lang w:eastAsia="zh-CN"/>
              </w:rPr>
            </w:pPr>
          </w:p>
          <w:p w14:paraId="62318CFD" w14:textId="77777777" w:rsidR="0062741E" w:rsidRDefault="0062741E" w:rsidP="005760A7">
            <w:pPr>
              <w:spacing w:line="276" w:lineRule="auto"/>
              <w:contextualSpacing/>
              <w:jc w:val="both"/>
              <w:rPr>
                <w:lang w:eastAsia="zh-CN"/>
              </w:rPr>
            </w:pPr>
          </w:p>
          <w:p w14:paraId="1CBA83AB" w14:textId="052DBB9F" w:rsidR="005760A7" w:rsidRPr="005760A7" w:rsidRDefault="005760A7" w:rsidP="007816B7">
            <w:pPr>
              <w:spacing w:line="276" w:lineRule="auto"/>
              <w:contextualSpacing/>
              <w:jc w:val="both"/>
              <w:rPr>
                <w:b/>
                <w:lang w:eastAsia="zh-CN"/>
              </w:rPr>
            </w:pPr>
            <w:r w:rsidRPr="005760A7">
              <w:rPr>
                <w:b/>
                <w:lang w:eastAsia="zh-CN"/>
              </w:rPr>
              <w:t xml:space="preserve">ARTICLE 7 - </w:t>
            </w:r>
            <w:r w:rsidR="00DF1A09" w:rsidRPr="00483DE3">
              <w:rPr>
                <w:b/>
              </w:rPr>
              <w:t>Obligations des étudiants</w:t>
            </w:r>
          </w:p>
          <w:p w14:paraId="4382FA3F" w14:textId="77777777" w:rsidR="005760A7" w:rsidRDefault="005760A7" w:rsidP="005760A7">
            <w:pPr>
              <w:spacing w:line="276" w:lineRule="auto"/>
              <w:contextualSpacing/>
              <w:jc w:val="both"/>
              <w:rPr>
                <w:lang w:eastAsia="zh-CN"/>
              </w:rPr>
            </w:pPr>
          </w:p>
          <w:p w14:paraId="7DF0767B" w14:textId="77777777" w:rsidR="00DF1A09" w:rsidRPr="00483DE3" w:rsidRDefault="00DF1A09" w:rsidP="00DF1A09">
            <w:pPr>
              <w:spacing w:line="276" w:lineRule="auto"/>
              <w:jc w:val="both"/>
            </w:pPr>
            <w:r w:rsidRPr="00483DE3">
              <w:t>7.1 Les étudiants d’échange devront se soumettre aux règles universitaires et disciplinaires et à toutes les procédures académiques de l’Université d’accueil.</w:t>
            </w:r>
          </w:p>
          <w:p w14:paraId="0CFE4493" w14:textId="77777777" w:rsidR="00DF1A09" w:rsidRPr="00483DE3" w:rsidRDefault="00DF1A09" w:rsidP="00DF1A09">
            <w:pPr>
              <w:spacing w:line="276" w:lineRule="auto"/>
              <w:jc w:val="both"/>
            </w:pPr>
          </w:p>
          <w:p w14:paraId="1199607F" w14:textId="77777777" w:rsidR="00DF1A09" w:rsidRPr="00483DE3" w:rsidRDefault="00DF1A09" w:rsidP="00DF1A09">
            <w:pPr>
              <w:spacing w:line="276" w:lineRule="auto"/>
              <w:jc w:val="both"/>
            </w:pPr>
            <w:r w:rsidRPr="00483DE3">
              <w:t xml:space="preserve">7.2 Les étudiants d’échange devront prendre en charge leur frais de logement et de nourriture, leurs frais de transport local et International, ainsi que leurs dépenses personnelles. </w:t>
            </w:r>
          </w:p>
          <w:p w14:paraId="4417983E" w14:textId="77777777" w:rsidR="00DF1A09" w:rsidRPr="00483DE3" w:rsidRDefault="00DF1A09" w:rsidP="00DF1A09">
            <w:pPr>
              <w:pStyle w:val="Paragraphedeliste"/>
              <w:spacing w:line="276" w:lineRule="auto"/>
              <w:ind w:left="0"/>
              <w:jc w:val="both"/>
            </w:pPr>
          </w:p>
          <w:p w14:paraId="58384D87" w14:textId="77777777" w:rsidR="00DF1A09" w:rsidRPr="00483DE3" w:rsidRDefault="00DF1A09" w:rsidP="00DF1A09">
            <w:pPr>
              <w:spacing w:line="276" w:lineRule="auto"/>
              <w:jc w:val="both"/>
            </w:pPr>
            <w:r w:rsidRPr="00483DE3">
              <w:t>7.3</w:t>
            </w:r>
            <w:r>
              <w:t xml:space="preserve"> </w:t>
            </w:r>
            <w:r w:rsidRPr="00483DE3">
              <w:t xml:space="preserve">Les étudiants d’échange doivent obligatoirement avoir </w:t>
            </w:r>
            <w:r>
              <w:t>un</w:t>
            </w:r>
            <w:r w:rsidRPr="00483DE3">
              <w:t xml:space="preserve"> visa d’étudiant et devront prendre à leur charge les questions relatives à son obtention. </w:t>
            </w:r>
          </w:p>
          <w:p w14:paraId="2632D48B" w14:textId="77777777" w:rsidR="00DF1A09" w:rsidRPr="00483DE3" w:rsidRDefault="00DF1A09" w:rsidP="00DF1A09">
            <w:pPr>
              <w:spacing w:line="276" w:lineRule="auto"/>
              <w:jc w:val="both"/>
            </w:pPr>
          </w:p>
          <w:p w14:paraId="0710A946" w14:textId="724CB2FC" w:rsidR="00DF1A09" w:rsidRPr="00483DE3" w:rsidRDefault="00DF1A09" w:rsidP="00DF1A09">
            <w:pPr>
              <w:spacing w:line="276" w:lineRule="auto"/>
              <w:jc w:val="both"/>
            </w:pPr>
            <w:r w:rsidRPr="00483DE3">
              <w:t xml:space="preserve">7.4 </w:t>
            </w:r>
            <w:r w:rsidR="007402C4" w:rsidRPr="00E04418">
              <w:t>Les étudiants d’échange devront avoir contracté, avant leur départ, une assurance médicale valable dans le pays d’accueil</w:t>
            </w:r>
            <w:r w:rsidR="007402C4">
              <w:t xml:space="preserve"> incluant la prise en charge des frais médicaux et de rapatriement</w:t>
            </w:r>
            <w:r w:rsidR="007402C4" w:rsidRPr="00E04418">
              <w:t>.</w:t>
            </w:r>
          </w:p>
          <w:p w14:paraId="253AA591" w14:textId="6F4C2C94" w:rsidR="00DF1A09" w:rsidRPr="00483DE3" w:rsidRDefault="00DF1A09" w:rsidP="00DF1A09">
            <w:pPr>
              <w:spacing w:line="276" w:lineRule="auto"/>
              <w:jc w:val="both"/>
            </w:pPr>
            <w:r w:rsidRPr="00483DE3">
              <w:rPr>
                <w:rFonts w:eastAsia="Times New Roman"/>
              </w:rPr>
              <w:lastRenderedPageBreak/>
              <w:t>Les étudiants d’échanges inscrit</w:t>
            </w:r>
            <w:r>
              <w:rPr>
                <w:rFonts w:eastAsia="Times New Roman"/>
              </w:rPr>
              <w:t xml:space="preserve">s à </w:t>
            </w:r>
            <w:r w:rsidR="00ED1345">
              <w:rPr>
                <w:rFonts w:eastAsia="Times New Roman"/>
              </w:rPr>
              <w:t>UPN</w:t>
            </w:r>
            <w:r>
              <w:rPr>
                <w:rFonts w:eastAsia="Times New Roman"/>
              </w:rPr>
              <w:t xml:space="preserve"> </w:t>
            </w:r>
            <w:r w:rsidRPr="00483DE3">
              <w:t xml:space="preserve">devront </w:t>
            </w:r>
            <w:r w:rsidR="003D30AF">
              <w:t>souscrire au régime général de</w:t>
            </w:r>
            <w:r w:rsidRPr="00483DE3">
              <w:t xml:space="preserve"> la sécurité sociale française. Les coûts d'assurance santé sont à la charge de l'étudiant.</w:t>
            </w:r>
          </w:p>
          <w:p w14:paraId="55EE7BEC" w14:textId="77777777" w:rsidR="00DF1A09" w:rsidRPr="00483DE3" w:rsidRDefault="00DF1A09" w:rsidP="00DF1A09">
            <w:pPr>
              <w:spacing w:line="276" w:lineRule="auto"/>
              <w:jc w:val="both"/>
            </w:pPr>
          </w:p>
          <w:p w14:paraId="3914FB2E" w14:textId="56E6A33E" w:rsidR="00DF1A09" w:rsidRDefault="00DF1A09" w:rsidP="00DF1A09">
            <w:pPr>
              <w:spacing w:line="276" w:lineRule="auto"/>
              <w:jc w:val="both"/>
            </w:pPr>
            <w:r w:rsidRPr="00483DE3">
              <w:t xml:space="preserve">7.5 </w:t>
            </w:r>
            <w:r w:rsidR="007402C4" w:rsidRPr="00E04418">
              <w:t xml:space="preserve">Les étudiants doivent </w:t>
            </w:r>
            <w:r w:rsidR="007402C4">
              <w:t xml:space="preserve">rédiger un contrat d’études listant les cours suivis dans l’université d’accueil, approuvé par les deux établissements </w:t>
            </w:r>
            <w:r w:rsidR="007402C4" w:rsidRPr="00E04418">
              <w:t xml:space="preserve">afin d'obtenir un transfert de crédit vers leurs </w:t>
            </w:r>
            <w:r w:rsidR="007402C4">
              <w:t>diplômes</w:t>
            </w:r>
            <w:r w:rsidR="007402C4" w:rsidRPr="00E04418">
              <w:t>.</w:t>
            </w:r>
          </w:p>
          <w:p w14:paraId="2E3C1B5E" w14:textId="3B08686C" w:rsidR="00CC1906" w:rsidRDefault="00CC1906" w:rsidP="005760A7">
            <w:pPr>
              <w:spacing w:line="276" w:lineRule="auto"/>
              <w:contextualSpacing/>
              <w:jc w:val="both"/>
              <w:rPr>
                <w:noProof/>
              </w:rPr>
            </w:pPr>
          </w:p>
          <w:p w14:paraId="29B87B3C" w14:textId="77777777" w:rsidR="005760A7" w:rsidRDefault="005760A7" w:rsidP="005760A7">
            <w:pPr>
              <w:spacing w:line="276" w:lineRule="auto"/>
              <w:contextualSpacing/>
              <w:jc w:val="both"/>
              <w:rPr>
                <w:lang w:eastAsia="zh-CN"/>
              </w:rPr>
            </w:pPr>
          </w:p>
          <w:p w14:paraId="78BC0974" w14:textId="37EDEBAE" w:rsidR="00A32684" w:rsidRDefault="00A32684" w:rsidP="007816B7">
            <w:pPr>
              <w:spacing w:line="276" w:lineRule="auto"/>
              <w:contextualSpacing/>
              <w:jc w:val="both"/>
              <w:rPr>
                <w:b/>
                <w:lang w:eastAsia="zh-CN"/>
              </w:rPr>
            </w:pPr>
            <w:r w:rsidRPr="00107357">
              <w:rPr>
                <w:b/>
                <w:lang w:eastAsia="zh-CN"/>
              </w:rPr>
              <w:t xml:space="preserve">ARTICLE </w:t>
            </w:r>
            <w:r w:rsidR="005760A7">
              <w:rPr>
                <w:b/>
                <w:lang w:eastAsia="zh-CN"/>
              </w:rPr>
              <w:t>8</w:t>
            </w:r>
            <w:r w:rsidR="007E668F">
              <w:rPr>
                <w:b/>
                <w:lang w:eastAsia="zh-CN"/>
              </w:rPr>
              <w:t xml:space="preserve"> – Durée</w:t>
            </w:r>
          </w:p>
          <w:p w14:paraId="08DD0814" w14:textId="77777777" w:rsidR="007E668F" w:rsidRPr="00107357" w:rsidRDefault="007E668F" w:rsidP="005760A7">
            <w:pPr>
              <w:spacing w:line="276" w:lineRule="auto"/>
              <w:ind w:left="360"/>
              <w:contextualSpacing/>
              <w:jc w:val="both"/>
              <w:rPr>
                <w:b/>
                <w:lang w:eastAsia="zh-CN"/>
              </w:rPr>
            </w:pPr>
          </w:p>
          <w:p w14:paraId="5BACBABF" w14:textId="2B641472" w:rsidR="007402C4" w:rsidRPr="00E04418" w:rsidRDefault="007402C4" w:rsidP="007402C4">
            <w:pPr>
              <w:spacing w:line="276" w:lineRule="auto"/>
              <w:jc w:val="both"/>
            </w:pPr>
            <w:r w:rsidRPr="00E04418">
              <w:t xml:space="preserve">Le présent Accord entrera en vigueur dès sa signature par les Parties. Il est conclu pour une durée de </w:t>
            </w:r>
            <w:r w:rsidRPr="009160AC">
              <w:rPr>
                <w:highlight w:val="yellow"/>
              </w:rPr>
              <w:t>cinq (5)</w:t>
            </w:r>
            <w:r>
              <w:t xml:space="preserve"> </w:t>
            </w:r>
            <w:r w:rsidRPr="00E04418">
              <w:t>ans renouvelable p</w:t>
            </w:r>
            <w:r>
              <w:t>ar accord exprès et commun des P</w:t>
            </w:r>
            <w:r w:rsidRPr="00E04418">
              <w:t xml:space="preserve">arties. </w:t>
            </w:r>
          </w:p>
          <w:p w14:paraId="3823BFBB" w14:textId="6F8E7D9D" w:rsidR="005760A7" w:rsidRDefault="005760A7" w:rsidP="005760A7">
            <w:pPr>
              <w:spacing w:before="240" w:line="276" w:lineRule="auto"/>
              <w:contextualSpacing/>
              <w:jc w:val="both"/>
              <w:rPr>
                <w:bCs/>
              </w:rPr>
            </w:pPr>
          </w:p>
          <w:p w14:paraId="4875E0F4" w14:textId="77777777" w:rsidR="00343C34" w:rsidRDefault="00343C34" w:rsidP="005760A7">
            <w:pPr>
              <w:spacing w:before="240" w:line="276" w:lineRule="auto"/>
              <w:contextualSpacing/>
              <w:jc w:val="both"/>
              <w:rPr>
                <w:bCs/>
              </w:rPr>
            </w:pPr>
          </w:p>
          <w:p w14:paraId="4C0AB3CD" w14:textId="22DB28CC" w:rsidR="007E668F" w:rsidRDefault="007E668F" w:rsidP="007816B7">
            <w:pPr>
              <w:spacing w:line="276" w:lineRule="auto"/>
              <w:contextualSpacing/>
              <w:jc w:val="both"/>
              <w:rPr>
                <w:b/>
                <w:lang w:eastAsia="zh-CN"/>
              </w:rPr>
            </w:pPr>
            <w:r w:rsidRPr="00107357">
              <w:rPr>
                <w:b/>
                <w:lang w:eastAsia="zh-CN"/>
              </w:rPr>
              <w:t xml:space="preserve">ARTICLE </w:t>
            </w:r>
            <w:r>
              <w:rPr>
                <w:b/>
                <w:lang w:eastAsia="zh-CN"/>
              </w:rPr>
              <w:t>9 – Résiliation</w:t>
            </w:r>
          </w:p>
          <w:p w14:paraId="608E3EC3" w14:textId="77777777" w:rsidR="007E668F" w:rsidRDefault="007E668F" w:rsidP="005760A7">
            <w:pPr>
              <w:spacing w:before="240" w:line="276" w:lineRule="auto"/>
              <w:contextualSpacing/>
              <w:jc w:val="both"/>
              <w:rPr>
                <w:bCs/>
              </w:rPr>
            </w:pPr>
          </w:p>
          <w:p w14:paraId="36E91413" w14:textId="77777777" w:rsidR="007E668F" w:rsidRDefault="007E668F" w:rsidP="007E668F">
            <w:pPr>
              <w:spacing w:line="276" w:lineRule="auto"/>
              <w:jc w:val="both"/>
            </w:pPr>
            <w:r w:rsidRPr="005069B6">
              <w:t>Le présent contrat est résilié de plein droit par l’une des P</w:t>
            </w:r>
            <w:r>
              <w:t xml:space="preserve">artie </w:t>
            </w:r>
            <w:r w:rsidRPr="005069B6">
              <w:t xml:space="preserve">en cas d’inexécution par l’autre d’une ou plusieurs des obligations contenues dans les diverses clauses. Cette résiliation ne </w:t>
            </w:r>
            <w:r>
              <w:t>devient effective que six (6)</w:t>
            </w:r>
            <w:r w:rsidRPr="005069B6">
              <w:t xml:space="preserve"> mois après l’envoi par la </w:t>
            </w:r>
            <w:r>
              <w:t>Partie</w:t>
            </w:r>
            <w:r w:rsidRPr="005069B6">
              <w:t xml:space="preserve"> plaignante d’une lettre recommandée </w:t>
            </w:r>
            <w:r>
              <w:t>internationale</w:t>
            </w:r>
            <w:r w:rsidRPr="005069B6">
              <w:t xml:space="preserve"> exposant les motifs de la plainte, à moins que dans ce délai la P</w:t>
            </w:r>
            <w:r>
              <w:t>artie</w:t>
            </w:r>
            <w:r w:rsidRPr="005069B6">
              <w:t xml:space="preserve"> défaillante n’ait satisfait à ses obligations ou n’ait apporté la preuve d’un empêchement consécutif à un cas de force majeure.</w:t>
            </w:r>
          </w:p>
          <w:p w14:paraId="26B3F23F" w14:textId="77777777" w:rsidR="007E668F" w:rsidRPr="005069B6" w:rsidRDefault="007E668F" w:rsidP="007E668F">
            <w:pPr>
              <w:spacing w:line="276" w:lineRule="auto"/>
              <w:jc w:val="both"/>
            </w:pPr>
          </w:p>
          <w:p w14:paraId="60613074" w14:textId="1F9F582E" w:rsidR="007E668F" w:rsidRDefault="007E668F" w:rsidP="007E668F">
            <w:pPr>
              <w:pStyle w:val="Corpsdetexte"/>
              <w:spacing w:after="0" w:line="276" w:lineRule="auto"/>
              <w:jc w:val="both"/>
            </w:pPr>
            <w:r>
              <w:t>Le présent accord est également résilié de plein droit dans l’hypothèse où l’accord-cadre est rompu. Cette résiliation devient effective trois (3) mois après l’envoi par la Partie la plus diligente de la notification selon laquelle l’acc</w:t>
            </w:r>
            <w:r w:rsidR="00371F05">
              <w:t>ord-cadre est résolu.</w:t>
            </w:r>
          </w:p>
          <w:p w14:paraId="3C7669FB" w14:textId="312CB125" w:rsidR="007E668F" w:rsidRPr="007E668F" w:rsidRDefault="007E668F" w:rsidP="007E668F">
            <w:pPr>
              <w:pStyle w:val="Corpsdetexte"/>
              <w:spacing w:after="0" w:line="276" w:lineRule="auto"/>
              <w:jc w:val="both"/>
            </w:pPr>
            <w:r w:rsidRPr="00711559">
              <w:t>En cas de rupture d</w:t>
            </w:r>
            <w:r>
              <w:t xml:space="preserve">u présent </w:t>
            </w:r>
            <w:r w:rsidRPr="00711559">
              <w:t>accord, les échange</w:t>
            </w:r>
            <w:r>
              <w:t>s</w:t>
            </w:r>
            <w:r w:rsidRPr="00711559">
              <w:t xml:space="preserve"> et programme</w:t>
            </w:r>
            <w:r>
              <w:t>s</w:t>
            </w:r>
            <w:r w:rsidRPr="00711559">
              <w:t xml:space="preserve"> en cours devront être menés </w:t>
            </w:r>
            <w:r w:rsidRPr="00711559">
              <w:lastRenderedPageBreak/>
              <w:t>jusqu’à leur terme et dans les meilleures conditions</w:t>
            </w:r>
            <w:r>
              <w:t xml:space="preserve"> pour les participants aux échanges.</w:t>
            </w:r>
          </w:p>
          <w:p w14:paraId="2E7626F6" w14:textId="1483B44C" w:rsidR="007E668F" w:rsidRDefault="007E668F" w:rsidP="007E668F">
            <w:pPr>
              <w:spacing w:line="276" w:lineRule="auto"/>
              <w:contextualSpacing/>
              <w:jc w:val="both"/>
              <w:rPr>
                <w:b/>
                <w:lang w:eastAsia="zh-CN"/>
              </w:rPr>
            </w:pPr>
          </w:p>
          <w:p w14:paraId="1BA8844E" w14:textId="77777777" w:rsidR="00343C34" w:rsidRDefault="00343C34" w:rsidP="007E668F">
            <w:pPr>
              <w:spacing w:line="276" w:lineRule="auto"/>
              <w:contextualSpacing/>
              <w:jc w:val="both"/>
              <w:rPr>
                <w:b/>
                <w:lang w:eastAsia="zh-CN"/>
              </w:rPr>
            </w:pPr>
          </w:p>
          <w:p w14:paraId="2D009DE1" w14:textId="36196ABF" w:rsidR="007E668F" w:rsidRDefault="007E668F" w:rsidP="007E668F">
            <w:pPr>
              <w:spacing w:line="276" w:lineRule="auto"/>
              <w:contextualSpacing/>
              <w:jc w:val="both"/>
              <w:rPr>
                <w:b/>
                <w:lang w:eastAsia="zh-CN"/>
              </w:rPr>
            </w:pPr>
            <w:r w:rsidRPr="00107357">
              <w:rPr>
                <w:b/>
                <w:lang w:eastAsia="zh-CN"/>
              </w:rPr>
              <w:t xml:space="preserve">ARTICLE </w:t>
            </w:r>
            <w:r>
              <w:rPr>
                <w:b/>
                <w:lang w:eastAsia="zh-CN"/>
              </w:rPr>
              <w:t xml:space="preserve">10 – </w:t>
            </w:r>
            <w:r>
              <w:rPr>
                <w:b/>
              </w:rPr>
              <w:t>Résolution des différend</w:t>
            </w:r>
            <w:r w:rsidRPr="00711559">
              <w:rPr>
                <w:b/>
              </w:rPr>
              <w:t>s</w:t>
            </w:r>
          </w:p>
          <w:p w14:paraId="31B1660C" w14:textId="77777777" w:rsidR="007E668F" w:rsidRDefault="007E668F" w:rsidP="005760A7">
            <w:pPr>
              <w:spacing w:before="240" w:line="276" w:lineRule="auto"/>
              <w:contextualSpacing/>
              <w:jc w:val="both"/>
              <w:rPr>
                <w:bCs/>
              </w:rPr>
            </w:pPr>
          </w:p>
          <w:p w14:paraId="4B905CF5" w14:textId="7F6DF382" w:rsidR="00A32684" w:rsidRPr="00A32684" w:rsidRDefault="00A32684" w:rsidP="005760A7">
            <w:pPr>
              <w:spacing w:before="240" w:line="276" w:lineRule="auto"/>
              <w:contextualSpacing/>
              <w:jc w:val="both"/>
              <w:rPr>
                <w:bCs/>
              </w:rPr>
            </w:pPr>
            <w:r w:rsidRPr="00107357">
              <w:rPr>
                <w:bCs/>
              </w:rPr>
              <w:t xml:space="preserve">En cas de survenance d’un quelconque différend concernant la conclusion, l’interprétation </w:t>
            </w:r>
            <w:r>
              <w:rPr>
                <w:bCs/>
              </w:rPr>
              <w:t xml:space="preserve">ou </w:t>
            </w:r>
            <w:r w:rsidRPr="00107357">
              <w:rPr>
                <w:bCs/>
              </w:rPr>
              <w:t>l’ex</w:t>
            </w:r>
            <w:r>
              <w:rPr>
                <w:bCs/>
              </w:rPr>
              <w:t>écution du présent accord, les P</w:t>
            </w:r>
            <w:r w:rsidRPr="00107357">
              <w:rPr>
                <w:bCs/>
              </w:rPr>
              <w:t>arties s’engagent à tenter de le résoudre à l’amiable dans un délai de deux (2) mois</w:t>
            </w:r>
            <w:r>
              <w:rPr>
                <w:bCs/>
              </w:rPr>
              <w:t xml:space="preserve"> à compter de la réception du courrier invitant les Parties à se réunir en vue de trouver un accord amiable. </w:t>
            </w:r>
          </w:p>
          <w:p w14:paraId="2A296129" w14:textId="3A6CEE41" w:rsidR="005760A7" w:rsidRDefault="00A32684" w:rsidP="005760A7">
            <w:pPr>
              <w:spacing w:line="276" w:lineRule="auto"/>
              <w:contextualSpacing/>
              <w:jc w:val="both"/>
            </w:pPr>
            <w:r>
              <w:t>A défaut d’accord amiable, l’éventuel litige sera tranché devant la juridiction compétente du lieu où la Partie défenderesse a son siège. Le juge appliquera alors la loi du for défendeur.</w:t>
            </w:r>
          </w:p>
          <w:p w14:paraId="7FFD19BD" w14:textId="77777777" w:rsidR="00343C34" w:rsidRPr="00AB6B21" w:rsidRDefault="00343C34" w:rsidP="005760A7">
            <w:pPr>
              <w:spacing w:line="276" w:lineRule="auto"/>
              <w:contextualSpacing/>
              <w:jc w:val="both"/>
            </w:pPr>
          </w:p>
          <w:p w14:paraId="416F70C0" w14:textId="56D97727" w:rsidR="00A32684" w:rsidRPr="00107357" w:rsidRDefault="00A32684" w:rsidP="005760A7">
            <w:pPr>
              <w:spacing w:line="276" w:lineRule="auto"/>
              <w:contextualSpacing/>
              <w:jc w:val="both"/>
            </w:pPr>
            <w:r w:rsidRPr="00343C34">
              <w:t>Cet accord est établi en deux (2) exemplaires</w:t>
            </w:r>
            <w:r w:rsidR="005760A7" w:rsidRPr="00343C34">
              <w:t xml:space="preserve"> originaux.</w:t>
            </w:r>
            <w:r w:rsidRPr="00343C34">
              <w:t xml:space="preserve"> Chacune des Parties </w:t>
            </w:r>
            <w:r w:rsidR="005760A7" w:rsidRPr="00343C34">
              <w:t>conserve un exemplaire original</w:t>
            </w:r>
            <w:r w:rsidRPr="00343C34">
              <w:t>.</w:t>
            </w:r>
          </w:p>
          <w:p w14:paraId="65157268" w14:textId="1429B037" w:rsidR="002E08C7" w:rsidRPr="0014629A" w:rsidRDefault="002E08C7" w:rsidP="005760A7">
            <w:pPr>
              <w:spacing w:line="276" w:lineRule="auto"/>
              <w:contextualSpacing/>
              <w:jc w:val="both"/>
              <w:rPr>
                <w:rStyle w:val="blacktextnohover"/>
                <w:rFonts w:ascii="Book Antiqua" w:hAnsi="Book Antiqua"/>
              </w:rPr>
            </w:pPr>
          </w:p>
        </w:tc>
        <w:tc>
          <w:tcPr>
            <w:tcW w:w="5072" w:type="dxa"/>
          </w:tcPr>
          <w:p w14:paraId="02D2DA4C" w14:textId="77777777" w:rsidR="00D47ABE" w:rsidRPr="008B4AC0" w:rsidRDefault="00D47ABE" w:rsidP="005760A7">
            <w:pPr>
              <w:spacing w:line="276" w:lineRule="auto"/>
              <w:contextualSpacing/>
              <w:rPr>
                <w:rStyle w:val="blacktextnohover"/>
                <w:rFonts w:ascii="Book Antiqua" w:hAnsi="Book Antiqua" w:cs="Arial"/>
                <w:b/>
                <w:bCs/>
                <w:sz w:val="22"/>
                <w:szCs w:val="22"/>
              </w:rPr>
            </w:pPr>
          </w:p>
          <w:p w14:paraId="4889BB27" w14:textId="3E79A781" w:rsidR="00CC1906" w:rsidRPr="004C5BEB" w:rsidRDefault="004C5BEB" w:rsidP="005760A7">
            <w:pPr>
              <w:spacing w:line="276" w:lineRule="auto"/>
              <w:contextualSpacing/>
              <w:jc w:val="center"/>
              <w:rPr>
                <w:rStyle w:val="blacktextnohover"/>
                <w:b/>
                <w:bCs/>
                <w:szCs w:val="22"/>
                <w:u w:val="single"/>
                <w:lang w:val="es-ES"/>
              </w:rPr>
            </w:pPr>
            <w:r>
              <w:rPr>
                <w:rStyle w:val="blacktextnohover"/>
                <w:b/>
                <w:bCs/>
                <w:szCs w:val="22"/>
                <w:u w:val="single"/>
                <w:lang w:val="es-ES"/>
              </w:rPr>
              <w:t>CONVENIO DE INTERCA</w:t>
            </w:r>
            <w:r w:rsidR="006C001A" w:rsidRPr="004C5BEB">
              <w:rPr>
                <w:rStyle w:val="blacktextnohover"/>
                <w:b/>
                <w:bCs/>
                <w:szCs w:val="22"/>
                <w:u w:val="single"/>
                <w:lang w:val="es-ES"/>
              </w:rPr>
              <w:t>MBIO DE ESTUD</w:t>
            </w:r>
            <w:r w:rsidR="00646154">
              <w:rPr>
                <w:rStyle w:val="blacktextnohover"/>
                <w:b/>
                <w:bCs/>
                <w:szCs w:val="22"/>
                <w:u w:val="single"/>
                <w:lang w:val="es-ES"/>
              </w:rPr>
              <w:t>I</w:t>
            </w:r>
            <w:r w:rsidR="006C001A" w:rsidRPr="004C5BEB">
              <w:rPr>
                <w:rStyle w:val="blacktextnohover"/>
                <w:b/>
                <w:bCs/>
                <w:szCs w:val="22"/>
                <w:u w:val="single"/>
                <w:lang w:val="es-ES"/>
              </w:rPr>
              <w:t>ANTES</w:t>
            </w:r>
            <w:r w:rsidR="00CC1906" w:rsidRPr="004C5BEB">
              <w:rPr>
                <w:rStyle w:val="blacktextnohover"/>
                <w:b/>
                <w:bCs/>
                <w:szCs w:val="22"/>
                <w:u w:val="single"/>
                <w:lang w:val="es-ES"/>
              </w:rPr>
              <w:t xml:space="preserve"> </w:t>
            </w:r>
          </w:p>
          <w:p w14:paraId="66DD953E" w14:textId="77777777" w:rsidR="00CC1906" w:rsidRPr="004C5BEB" w:rsidRDefault="00CC1906" w:rsidP="005760A7">
            <w:pPr>
              <w:spacing w:line="276" w:lineRule="auto"/>
              <w:contextualSpacing/>
              <w:jc w:val="center"/>
              <w:rPr>
                <w:rStyle w:val="blacktextnohover"/>
                <w:b/>
                <w:bCs/>
                <w:szCs w:val="22"/>
                <w:u w:val="single"/>
                <w:lang w:val="es-ES"/>
              </w:rPr>
            </w:pPr>
          </w:p>
          <w:p w14:paraId="5DB34FB3" w14:textId="77777777" w:rsidR="00CC1906" w:rsidRPr="003B34A5" w:rsidRDefault="00CC1906" w:rsidP="005760A7">
            <w:pPr>
              <w:spacing w:line="276" w:lineRule="auto"/>
              <w:contextualSpacing/>
              <w:jc w:val="center"/>
              <w:rPr>
                <w:rStyle w:val="blacktextnohover"/>
                <w:b/>
                <w:bCs/>
                <w:szCs w:val="22"/>
                <w:u w:val="single"/>
                <w:lang w:val="es-MX"/>
              </w:rPr>
            </w:pPr>
            <w:r w:rsidRPr="003B34A5">
              <w:rPr>
                <w:rStyle w:val="blacktextnohover"/>
                <w:b/>
                <w:bCs/>
                <w:szCs w:val="22"/>
                <w:u w:val="single"/>
                <w:lang w:val="es-MX"/>
              </w:rPr>
              <w:t>ENTRE</w:t>
            </w:r>
          </w:p>
          <w:p w14:paraId="4305809C" w14:textId="77777777" w:rsidR="00CC1906" w:rsidRPr="003B34A5" w:rsidRDefault="00CC1906" w:rsidP="005760A7">
            <w:pPr>
              <w:spacing w:line="276" w:lineRule="auto"/>
              <w:contextualSpacing/>
              <w:jc w:val="center"/>
              <w:rPr>
                <w:rStyle w:val="blacktextnohover"/>
                <w:b/>
                <w:bCs/>
                <w:szCs w:val="22"/>
                <w:u w:val="single"/>
                <w:lang w:val="es-MX"/>
              </w:rPr>
            </w:pPr>
          </w:p>
          <w:p w14:paraId="4523C0CE" w14:textId="77777777" w:rsidR="00CC1906" w:rsidRPr="00543325" w:rsidRDefault="00CC1906" w:rsidP="005760A7">
            <w:pPr>
              <w:spacing w:line="276" w:lineRule="auto"/>
              <w:contextualSpacing/>
              <w:jc w:val="center"/>
              <w:rPr>
                <w:rStyle w:val="blacktextnohover"/>
                <w:b/>
                <w:bCs/>
                <w:szCs w:val="22"/>
                <w:u w:val="single"/>
              </w:rPr>
            </w:pPr>
            <w:r w:rsidRPr="00543325">
              <w:rPr>
                <w:rStyle w:val="blacktextnohover"/>
                <w:b/>
                <w:bCs/>
                <w:szCs w:val="22"/>
                <w:u w:val="single"/>
              </w:rPr>
              <w:t>L’UNIVERSITE PARIS NANTERRE</w:t>
            </w:r>
          </w:p>
          <w:p w14:paraId="07A87A67" w14:textId="77777777" w:rsidR="00CC1906" w:rsidRPr="00543325" w:rsidRDefault="00CC1906" w:rsidP="005760A7">
            <w:pPr>
              <w:spacing w:line="276" w:lineRule="auto"/>
              <w:contextualSpacing/>
              <w:jc w:val="center"/>
              <w:rPr>
                <w:rStyle w:val="blacktextnohover"/>
                <w:b/>
                <w:bCs/>
                <w:szCs w:val="22"/>
                <w:u w:val="single"/>
              </w:rPr>
            </w:pPr>
          </w:p>
          <w:p w14:paraId="656C738B" w14:textId="5718BF79" w:rsidR="00CC1906" w:rsidRPr="00543325" w:rsidRDefault="004C5BEB" w:rsidP="005760A7">
            <w:pPr>
              <w:spacing w:line="276" w:lineRule="auto"/>
              <w:contextualSpacing/>
              <w:jc w:val="center"/>
              <w:rPr>
                <w:rStyle w:val="blacktextnohover"/>
                <w:b/>
                <w:bCs/>
                <w:szCs w:val="22"/>
                <w:u w:val="single"/>
              </w:rPr>
            </w:pPr>
            <w:r w:rsidRPr="00543325">
              <w:rPr>
                <w:rStyle w:val="blacktextnohover"/>
                <w:b/>
                <w:bCs/>
                <w:szCs w:val="22"/>
                <w:u w:val="single"/>
              </w:rPr>
              <w:t>Y</w:t>
            </w:r>
          </w:p>
          <w:p w14:paraId="0C998932" w14:textId="77777777" w:rsidR="00CC1906" w:rsidRPr="00543325" w:rsidRDefault="00CC1906" w:rsidP="005760A7">
            <w:pPr>
              <w:spacing w:line="276" w:lineRule="auto"/>
              <w:contextualSpacing/>
              <w:jc w:val="center"/>
              <w:rPr>
                <w:rStyle w:val="blacktextnohover"/>
                <w:b/>
                <w:bCs/>
                <w:szCs w:val="22"/>
                <w:u w:val="single"/>
              </w:rPr>
            </w:pPr>
          </w:p>
          <w:p w14:paraId="65FFC86C" w14:textId="68C50262" w:rsidR="00CC1906" w:rsidRPr="00543325" w:rsidRDefault="00E65D20" w:rsidP="005760A7">
            <w:pPr>
              <w:spacing w:line="276" w:lineRule="auto"/>
              <w:contextualSpacing/>
              <w:jc w:val="center"/>
              <w:rPr>
                <w:rStyle w:val="blacktextnohover"/>
                <w:b/>
                <w:bCs/>
                <w:szCs w:val="22"/>
              </w:rPr>
            </w:pPr>
            <w:r w:rsidRPr="00343C34">
              <w:rPr>
                <w:rStyle w:val="blacktextnohover"/>
                <w:b/>
                <w:bCs/>
                <w:szCs w:val="22"/>
                <w:highlight w:val="yellow"/>
              </w:rPr>
              <w:t>[…]</w:t>
            </w:r>
          </w:p>
          <w:p w14:paraId="20B8BC2A" w14:textId="77777777" w:rsidR="00CC1906" w:rsidRPr="00543325" w:rsidRDefault="00CC1906" w:rsidP="005760A7">
            <w:pPr>
              <w:spacing w:line="276" w:lineRule="auto"/>
              <w:contextualSpacing/>
              <w:jc w:val="both"/>
              <w:rPr>
                <w:sz w:val="21"/>
                <w:szCs w:val="20"/>
              </w:rPr>
            </w:pPr>
          </w:p>
          <w:p w14:paraId="6A17646F" w14:textId="77777777" w:rsidR="00CC1906" w:rsidRPr="00543325" w:rsidRDefault="00CC1906" w:rsidP="005760A7">
            <w:pPr>
              <w:spacing w:line="276" w:lineRule="auto"/>
              <w:contextualSpacing/>
              <w:jc w:val="both"/>
            </w:pPr>
            <w:r w:rsidRPr="00543325">
              <w:t>L’Université Paris Nanterre,</w:t>
            </w:r>
          </w:p>
          <w:p w14:paraId="1E74D39D" w14:textId="77777777" w:rsidR="00CC1906" w:rsidRPr="00543325" w:rsidRDefault="00CC1906" w:rsidP="005760A7">
            <w:pPr>
              <w:spacing w:line="276" w:lineRule="auto"/>
              <w:contextualSpacing/>
              <w:jc w:val="both"/>
            </w:pPr>
          </w:p>
          <w:p w14:paraId="02E6E6FC" w14:textId="77777777" w:rsidR="00CC1906" w:rsidRPr="00543325" w:rsidRDefault="00CC1906" w:rsidP="005760A7">
            <w:pPr>
              <w:spacing w:line="276" w:lineRule="auto"/>
              <w:contextualSpacing/>
              <w:jc w:val="both"/>
            </w:pPr>
            <w:r w:rsidRPr="00543325">
              <w:t>Etablissement Public à Caractère Scientifique, Culturel et Professionnel,</w:t>
            </w:r>
          </w:p>
          <w:p w14:paraId="6F3806D1" w14:textId="0193E472" w:rsidR="00CC1906" w:rsidRPr="00543325" w:rsidRDefault="005760A7" w:rsidP="005760A7">
            <w:pPr>
              <w:spacing w:line="276" w:lineRule="auto"/>
              <w:contextualSpacing/>
              <w:jc w:val="both"/>
            </w:pPr>
            <w:r w:rsidRPr="00543325">
              <w:t>N° SIRET : 199 212 044 00010 code APE 8542 Z,</w:t>
            </w:r>
          </w:p>
          <w:p w14:paraId="536A85C0" w14:textId="77777777" w:rsidR="00CC1906" w:rsidRPr="00543325" w:rsidRDefault="00CC1906" w:rsidP="005760A7">
            <w:pPr>
              <w:spacing w:line="276" w:lineRule="auto"/>
              <w:contextualSpacing/>
              <w:jc w:val="both"/>
            </w:pPr>
            <w:r w:rsidRPr="00543325">
              <w:t>200 avenue de la République, 92001 Nanterre cedex</w:t>
            </w:r>
          </w:p>
          <w:p w14:paraId="04C0E1C1" w14:textId="2EF770BD" w:rsidR="00CC1906" w:rsidRPr="003B34A5" w:rsidRDefault="004C5BEB" w:rsidP="005760A7">
            <w:pPr>
              <w:spacing w:line="276" w:lineRule="auto"/>
              <w:contextualSpacing/>
              <w:jc w:val="both"/>
              <w:rPr>
                <w:lang w:val="es-MX"/>
              </w:rPr>
            </w:pPr>
            <w:r>
              <w:rPr>
                <w:lang w:val="es-ES"/>
              </w:rPr>
              <w:t>Representada por s</w:t>
            </w:r>
            <w:r w:rsidR="00CC1906" w:rsidRPr="004C5BEB">
              <w:rPr>
                <w:lang w:val="es-ES"/>
              </w:rPr>
              <w:t>u</w:t>
            </w:r>
            <w:r>
              <w:rPr>
                <w:lang w:val="es-ES"/>
              </w:rPr>
              <w:t xml:space="preserve"> </w:t>
            </w:r>
            <w:r w:rsidR="00CC1906" w:rsidRPr="004C5BEB">
              <w:rPr>
                <w:lang w:val="es-ES"/>
              </w:rPr>
              <w:t xml:space="preserve">Presidente, </w:t>
            </w:r>
            <w:r w:rsidR="003B34A5" w:rsidRPr="003B34A5">
              <w:rPr>
                <w:lang w:val="es-MX"/>
              </w:rPr>
              <w:t xml:space="preserve">M. </w:t>
            </w:r>
            <w:proofErr w:type="spellStart"/>
            <w:r w:rsidR="003B34A5" w:rsidRPr="003B34A5">
              <w:rPr>
                <w:lang w:val="es-MX"/>
              </w:rPr>
              <w:t>Philippe</w:t>
            </w:r>
            <w:proofErr w:type="spellEnd"/>
            <w:r w:rsidR="003B34A5" w:rsidRPr="003B34A5">
              <w:rPr>
                <w:lang w:val="es-MX"/>
              </w:rPr>
              <w:t xml:space="preserve"> GERVAIS-LAMBONY,</w:t>
            </w:r>
          </w:p>
          <w:p w14:paraId="2963C7C5" w14:textId="431E04CC" w:rsidR="00CC1906" w:rsidRPr="004C5BEB" w:rsidRDefault="00CC1906" w:rsidP="005760A7">
            <w:pPr>
              <w:spacing w:before="100" w:beforeAutospacing="1" w:after="100" w:afterAutospacing="1" w:line="276" w:lineRule="auto"/>
              <w:contextualSpacing/>
              <w:jc w:val="both"/>
              <w:rPr>
                <w:lang w:val="es-ES"/>
              </w:rPr>
            </w:pPr>
            <w:r w:rsidRPr="004C5BEB">
              <w:rPr>
                <w:lang w:val="es-ES"/>
              </w:rPr>
              <w:t>D</w:t>
            </w:r>
            <w:r w:rsidR="004C5BEB">
              <w:rPr>
                <w:lang w:val="es-ES"/>
              </w:rPr>
              <w:t>enominada adelante</w:t>
            </w:r>
            <w:r w:rsidRPr="004C5BEB">
              <w:rPr>
                <w:lang w:val="es-ES"/>
              </w:rPr>
              <w:t xml:space="preserve"> </w:t>
            </w:r>
            <w:r w:rsidR="004C5BEB">
              <w:rPr>
                <w:lang w:val="es-ES"/>
              </w:rPr>
              <w:t>“</w:t>
            </w:r>
            <w:r w:rsidR="00E95DAC">
              <w:rPr>
                <w:rFonts w:eastAsia="Times New Roman"/>
                <w:lang w:val="es-ES"/>
              </w:rPr>
              <w:t>UPN</w:t>
            </w:r>
            <w:r w:rsidR="004C5BEB">
              <w:rPr>
                <w:lang w:val="es-ES"/>
              </w:rPr>
              <w:t>”</w:t>
            </w:r>
          </w:p>
          <w:p w14:paraId="7BFC9BB4" w14:textId="05BB5A00" w:rsidR="005760A7" w:rsidRPr="004C5BEB" w:rsidRDefault="005760A7" w:rsidP="005760A7">
            <w:pPr>
              <w:spacing w:before="100" w:beforeAutospacing="1" w:after="100" w:afterAutospacing="1" w:line="276" w:lineRule="auto"/>
              <w:contextualSpacing/>
              <w:jc w:val="both"/>
              <w:rPr>
                <w:rFonts w:eastAsia="Times New Roman"/>
                <w:lang w:val="es-ES"/>
              </w:rPr>
            </w:pPr>
          </w:p>
          <w:p w14:paraId="7F786339" w14:textId="77777777" w:rsidR="005760A7" w:rsidRPr="004C5BEB" w:rsidRDefault="005760A7" w:rsidP="005760A7">
            <w:pPr>
              <w:spacing w:before="100" w:beforeAutospacing="1" w:after="100" w:afterAutospacing="1" w:line="276" w:lineRule="auto"/>
              <w:contextualSpacing/>
              <w:jc w:val="both"/>
              <w:rPr>
                <w:rFonts w:eastAsia="Times New Roman"/>
                <w:lang w:val="es-ES"/>
              </w:rPr>
            </w:pPr>
          </w:p>
          <w:p w14:paraId="73F38756" w14:textId="0CFBE3C2" w:rsidR="00CC1906" w:rsidRPr="004C5BEB" w:rsidRDefault="004C5BEB" w:rsidP="005760A7">
            <w:pPr>
              <w:spacing w:line="276" w:lineRule="auto"/>
              <w:contextualSpacing/>
              <w:jc w:val="both"/>
              <w:rPr>
                <w:lang w:val="es-ES"/>
              </w:rPr>
            </w:pPr>
            <w:r>
              <w:rPr>
                <w:lang w:val="es-ES"/>
              </w:rPr>
              <w:t>Y</w:t>
            </w:r>
          </w:p>
          <w:p w14:paraId="609BE5FA" w14:textId="77777777" w:rsidR="00CC1906" w:rsidRPr="004C5BEB" w:rsidRDefault="00CC1906" w:rsidP="005760A7">
            <w:pPr>
              <w:spacing w:line="276" w:lineRule="auto"/>
              <w:contextualSpacing/>
              <w:jc w:val="both"/>
              <w:rPr>
                <w:lang w:val="es-ES"/>
              </w:rPr>
            </w:pPr>
          </w:p>
          <w:p w14:paraId="39AE2843" w14:textId="328DA797" w:rsidR="000F33CA" w:rsidRPr="004C5BEB" w:rsidRDefault="004C5BEB" w:rsidP="005760A7">
            <w:pPr>
              <w:spacing w:line="276" w:lineRule="auto"/>
              <w:contextualSpacing/>
              <w:jc w:val="both"/>
              <w:rPr>
                <w:rStyle w:val="blacktextnohover"/>
                <w:highlight w:val="yellow"/>
                <w:lang w:val="es-ES"/>
              </w:rPr>
            </w:pPr>
            <w:r>
              <w:rPr>
                <w:rStyle w:val="blacktextnohover"/>
                <w:highlight w:val="yellow"/>
                <w:lang w:val="es-ES"/>
              </w:rPr>
              <w:t>NOMBRE</w:t>
            </w:r>
            <w:r w:rsidR="000F33CA" w:rsidRPr="004C5BEB">
              <w:rPr>
                <w:rStyle w:val="blacktextnohover"/>
                <w:highlight w:val="yellow"/>
                <w:lang w:val="es-ES"/>
              </w:rPr>
              <w:t xml:space="preserve">…, </w:t>
            </w:r>
          </w:p>
          <w:p w14:paraId="694B6941" w14:textId="5724FD16" w:rsidR="000F33CA" w:rsidRPr="004C5BEB" w:rsidRDefault="004C5BEB" w:rsidP="005760A7">
            <w:pPr>
              <w:spacing w:line="276" w:lineRule="auto"/>
              <w:contextualSpacing/>
              <w:jc w:val="both"/>
              <w:rPr>
                <w:rStyle w:val="blacktextnohover"/>
                <w:highlight w:val="yellow"/>
                <w:lang w:val="es-ES"/>
              </w:rPr>
            </w:pPr>
            <w:r>
              <w:rPr>
                <w:rStyle w:val="blacktextnohover"/>
                <w:highlight w:val="yellow"/>
                <w:lang w:val="es-ES"/>
              </w:rPr>
              <w:t>Estatuto jurídico</w:t>
            </w:r>
          </w:p>
          <w:p w14:paraId="00825142" w14:textId="026AA4CF" w:rsidR="000F33CA" w:rsidRPr="004C5BEB" w:rsidRDefault="004C5BEB" w:rsidP="005760A7">
            <w:pPr>
              <w:spacing w:line="276" w:lineRule="auto"/>
              <w:contextualSpacing/>
              <w:jc w:val="both"/>
              <w:rPr>
                <w:rStyle w:val="blacktextnohover"/>
                <w:highlight w:val="yellow"/>
                <w:lang w:val="es-ES"/>
              </w:rPr>
            </w:pPr>
            <w:r>
              <w:rPr>
                <w:rStyle w:val="blacktextnohover"/>
                <w:highlight w:val="yellow"/>
                <w:lang w:val="es-ES"/>
              </w:rPr>
              <w:t>Dirección</w:t>
            </w:r>
          </w:p>
          <w:p w14:paraId="22741098" w14:textId="24299E24" w:rsidR="000F33CA" w:rsidRPr="004C5BEB" w:rsidRDefault="000F33CA" w:rsidP="005760A7">
            <w:pPr>
              <w:spacing w:line="276" w:lineRule="auto"/>
              <w:contextualSpacing/>
              <w:jc w:val="both"/>
              <w:rPr>
                <w:lang w:val="es-ES" w:eastAsia="zh-CN"/>
              </w:rPr>
            </w:pPr>
            <w:r w:rsidRPr="004C5BEB">
              <w:rPr>
                <w:rStyle w:val="blacktextnohover"/>
                <w:lang w:val="es-ES"/>
              </w:rPr>
              <w:t xml:space="preserve">Representada por </w:t>
            </w:r>
            <w:r w:rsidR="004C5BEB">
              <w:rPr>
                <w:rStyle w:val="blacktextnohover"/>
                <w:highlight w:val="yellow"/>
                <w:lang w:val="es-ES"/>
              </w:rPr>
              <w:t>[función</w:t>
            </w:r>
            <w:r w:rsidRPr="004C5BEB">
              <w:rPr>
                <w:rStyle w:val="blacktextnohover"/>
                <w:highlight w:val="yellow"/>
                <w:lang w:val="es-ES"/>
              </w:rPr>
              <w:t>], [</w:t>
            </w:r>
            <w:r w:rsidR="004C5BEB">
              <w:rPr>
                <w:rStyle w:val="blacktextnohover"/>
                <w:highlight w:val="yellow"/>
                <w:lang w:val="es-ES"/>
              </w:rPr>
              <w:t>nombre</w:t>
            </w:r>
            <w:r w:rsidRPr="004C5BEB">
              <w:rPr>
                <w:rStyle w:val="blacktextnohover"/>
                <w:highlight w:val="yellow"/>
                <w:lang w:val="es-ES"/>
              </w:rPr>
              <w:t xml:space="preserve">, </w:t>
            </w:r>
            <w:r w:rsidR="004C5BEB">
              <w:rPr>
                <w:rStyle w:val="blacktextnohover"/>
                <w:highlight w:val="yellow"/>
                <w:lang w:val="es-ES"/>
              </w:rPr>
              <w:t>APELLIDO</w:t>
            </w:r>
            <w:r w:rsidRPr="004C5BEB">
              <w:rPr>
                <w:rStyle w:val="blacktextnohover"/>
                <w:highlight w:val="yellow"/>
                <w:lang w:val="es-ES"/>
              </w:rPr>
              <w:t>]</w:t>
            </w:r>
          </w:p>
          <w:p w14:paraId="4A11948D" w14:textId="229A681C" w:rsidR="00CC1906" w:rsidRPr="004C5BEB" w:rsidRDefault="00E65D20" w:rsidP="005760A7">
            <w:pPr>
              <w:spacing w:line="276" w:lineRule="auto"/>
              <w:contextualSpacing/>
              <w:rPr>
                <w:lang w:val="es-ES"/>
              </w:rPr>
            </w:pPr>
            <w:r w:rsidRPr="004C5BEB">
              <w:rPr>
                <w:lang w:val="es-ES"/>
              </w:rPr>
              <w:t>D</w:t>
            </w:r>
            <w:r w:rsidR="004C5BEB">
              <w:rPr>
                <w:lang w:val="es-ES"/>
              </w:rPr>
              <w:t>enominada en adelante</w:t>
            </w:r>
            <w:r w:rsidRPr="004C5BEB">
              <w:rPr>
                <w:lang w:val="es-ES"/>
              </w:rPr>
              <w:t xml:space="preserve"> </w:t>
            </w:r>
            <w:r w:rsidRPr="004C5BEB">
              <w:rPr>
                <w:highlight w:val="yellow"/>
                <w:lang w:val="es-ES"/>
              </w:rPr>
              <w:t>[...]</w:t>
            </w:r>
          </w:p>
          <w:p w14:paraId="445B0E86" w14:textId="77777777" w:rsidR="00765C12" w:rsidRPr="004C5BEB" w:rsidRDefault="00765C12" w:rsidP="005760A7">
            <w:pPr>
              <w:spacing w:line="276" w:lineRule="auto"/>
              <w:contextualSpacing/>
              <w:rPr>
                <w:lang w:val="es-ES"/>
              </w:rPr>
            </w:pPr>
          </w:p>
          <w:p w14:paraId="5EAF684E" w14:textId="77777777" w:rsidR="005760A7" w:rsidRPr="004C5BEB" w:rsidRDefault="005760A7" w:rsidP="005760A7">
            <w:pPr>
              <w:spacing w:before="100" w:beforeAutospacing="1" w:after="100" w:afterAutospacing="1" w:line="276" w:lineRule="auto"/>
              <w:contextualSpacing/>
              <w:jc w:val="both"/>
              <w:rPr>
                <w:lang w:val="es-ES"/>
              </w:rPr>
            </w:pPr>
          </w:p>
          <w:p w14:paraId="3DCDD11B" w14:textId="77777777" w:rsidR="005760A7" w:rsidRPr="004C5BEB" w:rsidRDefault="005760A7" w:rsidP="005760A7">
            <w:pPr>
              <w:spacing w:before="100" w:beforeAutospacing="1" w:after="100" w:afterAutospacing="1" w:line="276" w:lineRule="auto"/>
              <w:contextualSpacing/>
              <w:jc w:val="both"/>
              <w:rPr>
                <w:lang w:val="es-ES"/>
              </w:rPr>
            </w:pPr>
          </w:p>
          <w:p w14:paraId="1615B9D7" w14:textId="54B3D7D8" w:rsidR="004C5BEB" w:rsidRPr="00044BAB" w:rsidRDefault="004C5BEB" w:rsidP="004C5BEB">
            <w:pPr>
              <w:spacing w:before="100" w:beforeAutospacing="1" w:after="100" w:afterAutospacing="1" w:line="276" w:lineRule="auto"/>
              <w:contextualSpacing/>
              <w:jc w:val="both"/>
              <w:rPr>
                <w:lang w:val="es-ES"/>
              </w:rPr>
            </w:pPr>
            <w:r w:rsidRPr="008C25F7">
              <w:rPr>
                <w:highlight w:val="yellow"/>
                <w:lang w:val="es-ES"/>
              </w:rPr>
              <w:t xml:space="preserve">La universidad </w:t>
            </w:r>
            <w:proofErr w:type="gramStart"/>
            <w:r w:rsidRPr="008C25F7">
              <w:rPr>
                <w:highlight w:val="yellow"/>
                <w:lang w:val="es-ES"/>
              </w:rPr>
              <w:t>asociada</w:t>
            </w:r>
            <w:r w:rsidRPr="00044BAB">
              <w:rPr>
                <w:lang w:val="es-ES"/>
              </w:rPr>
              <w:t xml:space="preserve"> </w:t>
            </w:r>
            <w:r>
              <w:rPr>
                <w:lang w:val="es-ES"/>
              </w:rPr>
              <w:t xml:space="preserve"> y</w:t>
            </w:r>
            <w:proofErr w:type="gramEnd"/>
            <w:r w:rsidRPr="00044BAB">
              <w:rPr>
                <w:lang w:val="es-ES"/>
              </w:rPr>
              <w:t xml:space="preserve"> </w:t>
            </w:r>
            <w:r w:rsidR="00E95DAC">
              <w:rPr>
                <w:rFonts w:eastAsia="Times New Roman"/>
                <w:lang w:val="es-ES"/>
              </w:rPr>
              <w:t>UPN</w:t>
            </w:r>
            <w:r w:rsidRPr="00044BAB">
              <w:rPr>
                <w:lang w:val="es-ES"/>
              </w:rPr>
              <w:t xml:space="preserve"> </w:t>
            </w:r>
            <w:r>
              <w:rPr>
                <w:lang w:val="es-ES"/>
              </w:rPr>
              <w:t>son</w:t>
            </w:r>
            <w:r w:rsidRPr="00044BAB">
              <w:rPr>
                <w:lang w:val="es-ES"/>
              </w:rPr>
              <w:t xml:space="preserve"> denominadas </w:t>
            </w:r>
            <w:r>
              <w:rPr>
                <w:lang w:val="es-ES"/>
              </w:rPr>
              <w:t>en lo subsiguiente las</w:t>
            </w:r>
            <w:r w:rsidRPr="00044BAB">
              <w:rPr>
                <w:lang w:val="es-ES"/>
              </w:rPr>
              <w:t xml:space="preserve"> “Partes” </w:t>
            </w:r>
            <w:r>
              <w:rPr>
                <w:lang w:val="es-ES"/>
              </w:rPr>
              <w:t>y</w:t>
            </w:r>
            <w:r w:rsidRPr="00044BAB">
              <w:rPr>
                <w:lang w:val="es-ES"/>
              </w:rPr>
              <w:t xml:space="preserve">, </w:t>
            </w:r>
            <w:r>
              <w:rPr>
                <w:lang w:val="es-ES"/>
              </w:rPr>
              <w:t>en el</w:t>
            </w:r>
            <w:r w:rsidRPr="00044BAB">
              <w:rPr>
                <w:lang w:val="es-ES"/>
              </w:rPr>
              <w:t xml:space="preserve"> singular, </w:t>
            </w:r>
            <w:r>
              <w:rPr>
                <w:lang w:val="es-ES"/>
              </w:rPr>
              <w:t>l</w:t>
            </w:r>
            <w:r w:rsidRPr="00044BAB">
              <w:rPr>
                <w:lang w:val="es-ES"/>
              </w:rPr>
              <w:t>a “Parte”.</w:t>
            </w:r>
          </w:p>
          <w:p w14:paraId="16EA7B06" w14:textId="087571B3" w:rsidR="002E2B29" w:rsidRPr="004C5BEB" w:rsidRDefault="002E2B29" w:rsidP="005760A7">
            <w:pPr>
              <w:spacing w:line="276" w:lineRule="auto"/>
              <w:contextualSpacing/>
              <w:rPr>
                <w:lang w:val="es-ES"/>
              </w:rPr>
            </w:pPr>
          </w:p>
          <w:p w14:paraId="1C979DFF" w14:textId="123E49D5" w:rsidR="005760A7" w:rsidRPr="004C5BEB" w:rsidRDefault="005760A7" w:rsidP="005760A7">
            <w:pPr>
              <w:spacing w:line="276" w:lineRule="auto"/>
              <w:contextualSpacing/>
              <w:rPr>
                <w:lang w:val="es-ES"/>
              </w:rPr>
            </w:pPr>
          </w:p>
          <w:p w14:paraId="7AA32A72" w14:textId="77777777" w:rsidR="005760A7" w:rsidRPr="004C5BEB" w:rsidRDefault="005760A7" w:rsidP="005760A7">
            <w:pPr>
              <w:spacing w:line="276" w:lineRule="auto"/>
              <w:contextualSpacing/>
              <w:rPr>
                <w:lang w:val="es-ES"/>
              </w:rPr>
            </w:pPr>
          </w:p>
          <w:p w14:paraId="6BA56745" w14:textId="7B0D27E5" w:rsidR="004C5BEB" w:rsidRDefault="004C5BEB" w:rsidP="005760A7">
            <w:pPr>
              <w:spacing w:before="100" w:beforeAutospacing="1" w:after="100" w:afterAutospacing="1" w:line="276" w:lineRule="auto"/>
              <w:contextualSpacing/>
              <w:jc w:val="both"/>
              <w:rPr>
                <w:b/>
                <w:lang w:val="es-ES" w:eastAsia="zh-CN"/>
              </w:rPr>
            </w:pPr>
          </w:p>
          <w:p w14:paraId="1F7CCFFF" w14:textId="63B26AD4" w:rsidR="00CC1906" w:rsidRPr="004C5BEB" w:rsidRDefault="004C5BEB" w:rsidP="005760A7">
            <w:pPr>
              <w:spacing w:before="100" w:beforeAutospacing="1" w:after="100" w:afterAutospacing="1" w:line="276" w:lineRule="auto"/>
              <w:contextualSpacing/>
              <w:jc w:val="both"/>
              <w:rPr>
                <w:b/>
                <w:lang w:val="es-ES" w:eastAsia="zh-CN"/>
              </w:rPr>
            </w:pPr>
            <w:r>
              <w:rPr>
                <w:b/>
                <w:lang w:val="es-ES" w:eastAsia="zh-CN"/>
              </w:rPr>
              <w:lastRenderedPageBreak/>
              <w:t>ARTICULO</w:t>
            </w:r>
            <w:r w:rsidR="00CC1906" w:rsidRPr="004C5BEB">
              <w:rPr>
                <w:b/>
                <w:lang w:val="es-ES" w:eastAsia="zh-CN"/>
              </w:rPr>
              <w:t xml:space="preserve"> 1 – Objetivo</w:t>
            </w:r>
          </w:p>
          <w:p w14:paraId="6C6A641D" w14:textId="77777777" w:rsidR="005760A7" w:rsidRPr="004C5BEB" w:rsidRDefault="005760A7" w:rsidP="005760A7">
            <w:pPr>
              <w:spacing w:line="276" w:lineRule="auto"/>
              <w:contextualSpacing/>
              <w:jc w:val="both"/>
              <w:rPr>
                <w:lang w:val="es-ES"/>
              </w:rPr>
            </w:pPr>
          </w:p>
          <w:p w14:paraId="286A5173" w14:textId="7C9C3572" w:rsidR="004C5BEB" w:rsidRDefault="004C5BEB" w:rsidP="004C5BEB">
            <w:pPr>
              <w:spacing w:line="276" w:lineRule="auto"/>
              <w:jc w:val="both"/>
              <w:rPr>
                <w:lang w:val="es-ES"/>
              </w:rPr>
            </w:pPr>
            <w:r>
              <w:rPr>
                <w:lang w:val="es-ES"/>
              </w:rPr>
              <w:t xml:space="preserve">El propósito de este acuerdo es establecer relaciones educativas específicas y desarrollar la cooperación entre </w:t>
            </w:r>
            <w:r w:rsidR="00E95DAC">
              <w:rPr>
                <w:lang w:val="es-ES"/>
              </w:rPr>
              <w:t>UPN</w:t>
            </w:r>
            <w:r>
              <w:rPr>
                <w:lang w:val="es-ES"/>
              </w:rPr>
              <w:t xml:space="preserve"> y </w:t>
            </w:r>
            <w:r w:rsidRPr="004C5BEB">
              <w:rPr>
                <w:highlight w:val="yellow"/>
                <w:lang w:val="es-ES"/>
              </w:rPr>
              <w:t>[...]</w:t>
            </w:r>
            <w:r>
              <w:rPr>
                <w:lang w:val="es-ES"/>
              </w:rPr>
              <w:t>, promover vínculos y enriquecer la comprensión de las culturas de ambos países. El propósito del intercambio es permitir que los estudiantes matricularse en asignaturas en la institución de acogida para obtener créditos que se utilizarán para sus títulos o grados dentro de la institución de origen.</w:t>
            </w:r>
          </w:p>
          <w:p w14:paraId="303ABF5F" w14:textId="77777777" w:rsidR="005760A7" w:rsidRPr="004C5BEB" w:rsidRDefault="005760A7" w:rsidP="005760A7">
            <w:pPr>
              <w:spacing w:line="276" w:lineRule="auto"/>
              <w:contextualSpacing/>
              <w:jc w:val="both"/>
              <w:rPr>
                <w:b/>
                <w:lang w:val="es-ES" w:eastAsia="zh-CN"/>
              </w:rPr>
            </w:pPr>
          </w:p>
          <w:p w14:paraId="5C360C76" w14:textId="77777777" w:rsidR="005760A7" w:rsidRPr="004C5BEB" w:rsidRDefault="005760A7" w:rsidP="005760A7">
            <w:pPr>
              <w:spacing w:line="276" w:lineRule="auto"/>
              <w:contextualSpacing/>
              <w:jc w:val="both"/>
              <w:rPr>
                <w:b/>
                <w:lang w:val="es-ES" w:eastAsia="zh-CN"/>
              </w:rPr>
            </w:pPr>
          </w:p>
          <w:p w14:paraId="562D1412" w14:textId="03F9C918" w:rsidR="00D433C0" w:rsidRPr="004C5BEB" w:rsidRDefault="00A91A21" w:rsidP="005760A7">
            <w:pPr>
              <w:spacing w:line="276" w:lineRule="auto"/>
              <w:contextualSpacing/>
              <w:jc w:val="both"/>
              <w:rPr>
                <w:b/>
                <w:lang w:val="es-ES" w:eastAsia="zh-CN"/>
              </w:rPr>
            </w:pPr>
            <w:r>
              <w:rPr>
                <w:b/>
                <w:lang w:val="es-ES" w:eastAsia="zh-CN"/>
              </w:rPr>
              <w:t>ARTICULO</w:t>
            </w:r>
            <w:r w:rsidR="00D433C0" w:rsidRPr="004C5BEB">
              <w:rPr>
                <w:b/>
                <w:lang w:val="es-ES" w:eastAsia="zh-CN"/>
              </w:rPr>
              <w:t xml:space="preserve"> 2 </w:t>
            </w:r>
            <w:r w:rsidR="00C57332" w:rsidRPr="004C5BEB">
              <w:rPr>
                <w:b/>
                <w:lang w:val="es-ES" w:eastAsia="zh-CN"/>
              </w:rPr>
              <w:t>–</w:t>
            </w:r>
            <w:r w:rsidR="00D433C0" w:rsidRPr="004C5BEB">
              <w:rPr>
                <w:b/>
                <w:lang w:val="es-ES" w:eastAsia="zh-CN"/>
              </w:rPr>
              <w:t xml:space="preserve"> </w:t>
            </w:r>
            <w:r>
              <w:rPr>
                <w:b/>
                <w:lang w:val="es-ES" w:eastAsia="zh-CN"/>
              </w:rPr>
              <w:t>Ámbitos de aplicación</w:t>
            </w:r>
          </w:p>
          <w:p w14:paraId="1A67CCEF" w14:textId="77777777" w:rsidR="00D433C0" w:rsidRPr="004C5BEB" w:rsidRDefault="00D433C0" w:rsidP="005760A7">
            <w:pPr>
              <w:spacing w:line="276" w:lineRule="auto"/>
              <w:contextualSpacing/>
              <w:jc w:val="both"/>
              <w:rPr>
                <w:lang w:val="es-ES" w:eastAsia="zh-CN"/>
              </w:rPr>
            </w:pPr>
          </w:p>
          <w:p w14:paraId="1DA30281" w14:textId="597B6BF7" w:rsidR="00C57332" w:rsidRPr="004C5BEB" w:rsidRDefault="00A91A21" w:rsidP="00C57332">
            <w:pPr>
              <w:spacing w:line="276" w:lineRule="auto"/>
              <w:jc w:val="both"/>
              <w:rPr>
                <w:lang w:val="es-ES"/>
              </w:rPr>
            </w:pPr>
            <w:r>
              <w:rPr>
                <w:lang w:val="es-ES"/>
              </w:rPr>
              <w:t>Los intercambios son relativos a estudiantes del siguiente nivel</w:t>
            </w:r>
            <w:r w:rsidR="00C57332" w:rsidRPr="004C5BEB">
              <w:rPr>
                <w:lang w:val="es-ES"/>
              </w:rPr>
              <w:t xml:space="preserve">: </w:t>
            </w:r>
          </w:p>
          <w:p w14:paraId="11A3C8DC" w14:textId="1B2739DB" w:rsidR="00C57332" w:rsidRPr="004C5BEB" w:rsidRDefault="00C57332" w:rsidP="00C57332">
            <w:pPr>
              <w:spacing w:line="276" w:lineRule="auto"/>
              <w:jc w:val="both"/>
              <w:rPr>
                <w:lang w:val="es-ES"/>
              </w:rPr>
            </w:pPr>
            <w:r w:rsidRPr="00A91A21">
              <w:rPr>
                <w:highlight w:val="yellow"/>
                <w:lang w:val="es-ES"/>
              </w:rPr>
              <w:t xml:space="preserve">- </w:t>
            </w:r>
            <w:commentRangeStart w:id="0"/>
            <w:r w:rsidR="00A91A21" w:rsidRPr="00A91A21">
              <w:rPr>
                <w:highlight w:val="yellow"/>
                <w:lang w:val="es-ES"/>
              </w:rPr>
              <w:t>Grado y posgrado</w:t>
            </w:r>
            <w:commentRangeEnd w:id="0"/>
            <w:r w:rsidR="00AF5B7C">
              <w:rPr>
                <w:rStyle w:val="Marquedecommentaire"/>
              </w:rPr>
              <w:commentReference w:id="0"/>
            </w:r>
          </w:p>
          <w:p w14:paraId="048D64C3" w14:textId="24711D8C" w:rsidR="00CC1906" w:rsidRDefault="00CC1906" w:rsidP="005760A7">
            <w:pPr>
              <w:spacing w:line="276" w:lineRule="auto"/>
              <w:contextualSpacing/>
              <w:jc w:val="both"/>
              <w:rPr>
                <w:lang w:val="es-ES" w:eastAsia="zh-CN"/>
              </w:rPr>
            </w:pPr>
          </w:p>
          <w:p w14:paraId="709851F8" w14:textId="77777777" w:rsidR="00E95DAC" w:rsidRPr="00E95DAC" w:rsidRDefault="00E95DAC" w:rsidP="00E95DAC">
            <w:pPr>
              <w:spacing w:line="276" w:lineRule="auto"/>
              <w:jc w:val="both"/>
              <w:rPr>
                <w:highlight w:val="yellow"/>
                <w:lang w:val="es-MX"/>
              </w:rPr>
            </w:pPr>
            <w:r w:rsidRPr="00E95DAC">
              <w:rPr>
                <w:highlight w:val="yellow"/>
                <w:lang w:val="es-MX"/>
              </w:rPr>
              <w:t xml:space="preserve">El acuerdo se refiere a todas las disciplinas abiertas a los intercambios, a </w:t>
            </w:r>
            <w:proofErr w:type="gramStart"/>
            <w:r w:rsidRPr="00E95DAC">
              <w:rPr>
                <w:highlight w:val="yellow"/>
                <w:lang w:val="es-MX"/>
              </w:rPr>
              <w:t>saber :</w:t>
            </w:r>
            <w:proofErr w:type="gramEnd"/>
          </w:p>
          <w:p w14:paraId="1E8D7C66" w14:textId="77777777" w:rsidR="00E95DAC" w:rsidRPr="00E95DAC" w:rsidRDefault="00E95DAC" w:rsidP="00E95DAC">
            <w:pPr>
              <w:spacing w:line="276" w:lineRule="auto"/>
              <w:jc w:val="both"/>
              <w:rPr>
                <w:highlight w:val="yellow"/>
                <w:lang w:val="es-MX"/>
              </w:rPr>
            </w:pPr>
          </w:p>
          <w:p w14:paraId="22874CC4" w14:textId="34EA1EB6" w:rsidR="00E95DAC" w:rsidRPr="004C5BEB" w:rsidRDefault="00E95DAC" w:rsidP="00E95DAC">
            <w:pPr>
              <w:spacing w:line="276" w:lineRule="auto"/>
              <w:contextualSpacing/>
              <w:jc w:val="both"/>
              <w:rPr>
                <w:lang w:val="es-ES" w:eastAsia="zh-CN"/>
              </w:rPr>
            </w:pPr>
            <w:r w:rsidRPr="008C25F7">
              <w:rPr>
                <w:highlight w:val="yellow"/>
                <w:lang w:val="es-MX"/>
              </w:rPr>
              <w:t xml:space="preserve">Con la excepción </w:t>
            </w:r>
            <w:proofErr w:type="gramStart"/>
            <w:r w:rsidRPr="008C25F7">
              <w:rPr>
                <w:highlight w:val="yellow"/>
                <w:lang w:val="es-MX"/>
              </w:rPr>
              <w:t>de :</w:t>
            </w:r>
            <w:proofErr w:type="gramEnd"/>
          </w:p>
          <w:p w14:paraId="660DD070" w14:textId="77777777" w:rsidR="005760A7" w:rsidRPr="004C5BEB" w:rsidRDefault="005760A7" w:rsidP="005760A7">
            <w:pPr>
              <w:spacing w:line="276" w:lineRule="auto"/>
              <w:contextualSpacing/>
              <w:jc w:val="both"/>
              <w:rPr>
                <w:lang w:val="es-ES" w:eastAsia="zh-CN"/>
              </w:rPr>
            </w:pPr>
          </w:p>
          <w:p w14:paraId="3F5F49FB" w14:textId="680BA865" w:rsidR="00CC1906" w:rsidRDefault="00A91A21" w:rsidP="00A91A21">
            <w:pPr>
              <w:spacing w:line="276" w:lineRule="auto"/>
              <w:contextualSpacing/>
              <w:jc w:val="both"/>
              <w:rPr>
                <w:b/>
                <w:lang w:val="es-ES" w:eastAsia="zh-CN"/>
              </w:rPr>
            </w:pPr>
            <w:r>
              <w:rPr>
                <w:b/>
                <w:lang w:val="es-ES" w:eastAsia="zh-CN"/>
              </w:rPr>
              <w:t>ARTICULO 3 – Modalidades de selección</w:t>
            </w:r>
          </w:p>
          <w:p w14:paraId="764B6181" w14:textId="1A48B7F7" w:rsidR="008243CC" w:rsidRDefault="008243CC" w:rsidP="00A91A21">
            <w:pPr>
              <w:spacing w:line="276" w:lineRule="auto"/>
              <w:jc w:val="both"/>
              <w:rPr>
                <w:lang w:val="es-ES"/>
              </w:rPr>
            </w:pPr>
          </w:p>
          <w:p w14:paraId="1BCD0EF4" w14:textId="77777777" w:rsidR="008243CC" w:rsidRPr="008243CC" w:rsidRDefault="008243CC" w:rsidP="008243CC">
            <w:pPr>
              <w:spacing w:line="276" w:lineRule="auto"/>
              <w:jc w:val="both"/>
              <w:rPr>
                <w:lang w:val="es-ES"/>
              </w:rPr>
            </w:pPr>
            <w:r w:rsidRPr="008243CC">
              <w:rPr>
                <w:lang w:val="es-ES"/>
              </w:rPr>
              <w:t>Los estudiantes serán seleccionados en su universidad de origen, según las condiciones de nivel de idioma suficiente y las especificidades requeridas por la universidad de destino.</w:t>
            </w:r>
          </w:p>
          <w:p w14:paraId="24C3783D" w14:textId="77777777" w:rsidR="008243CC" w:rsidRPr="008243CC" w:rsidRDefault="008243CC" w:rsidP="008243CC">
            <w:pPr>
              <w:spacing w:line="276" w:lineRule="auto"/>
              <w:jc w:val="both"/>
              <w:rPr>
                <w:lang w:val="es-ES"/>
              </w:rPr>
            </w:pPr>
          </w:p>
          <w:p w14:paraId="79E88E94" w14:textId="0774B909" w:rsidR="008243CC" w:rsidRPr="008243CC" w:rsidRDefault="008243CC" w:rsidP="008243CC">
            <w:pPr>
              <w:spacing w:line="276" w:lineRule="auto"/>
              <w:jc w:val="both"/>
              <w:rPr>
                <w:lang w:val="es-ES"/>
              </w:rPr>
            </w:pPr>
            <w:r w:rsidRPr="008243CC">
              <w:rPr>
                <w:lang w:val="es-ES"/>
              </w:rPr>
              <w:t xml:space="preserve">Según el Marco Común Europeo de Referencia para las Lenguas (MCER), el nivel mínimo de idioma requerido para ser aceptado en la UPN es el B1 en grado y el B2 en </w:t>
            </w:r>
            <w:r w:rsidR="007F7D68">
              <w:rPr>
                <w:lang w:val="es-ES"/>
              </w:rPr>
              <w:t>posgrado</w:t>
            </w:r>
            <w:r w:rsidRPr="008243CC">
              <w:rPr>
                <w:lang w:val="es-ES"/>
              </w:rPr>
              <w:t xml:space="preserve"> certificado por una autoridad competente (certificado de nivel o atestación firmada por un profesor).</w:t>
            </w:r>
          </w:p>
          <w:p w14:paraId="4E86E813" w14:textId="3CD8DFE6" w:rsidR="005760A7" w:rsidRPr="00A91A21" w:rsidRDefault="00A91A21" w:rsidP="00A91A21">
            <w:pPr>
              <w:spacing w:before="100" w:beforeAutospacing="1" w:after="100" w:afterAutospacing="1" w:line="276" w:lineRule="auto"/>
              <w:jc w:val="both"/>
              <w:rPr>
                <w:rFonts w:eastAsia="Times New Roman"/>
                <w:lang w:val="es-ES"/>
              </w:rPr>
            </w:pPr>
            <w:commentRangeStart w:id="1"/>
            <w:r>
              <w:rPr>
                <w:lang w:val="es-ES"/>
              </w:rPr>
              <w:t>E</w:t>
            </w:r>
            <w:r w:rsidRPr="0026012A">
              <w:rPr>
                <w:lang w:val="es-ES"/>
              </w:rPr>
              <w:t xml:space="preserve">l nivel </w:t>
            </w:r>
            <w:r w:rsidR="00623AB2">
              <w:rPr>
                <w:lang w:val="es-ES"/>
              </w:rPr>
              <w:t>requerido de español</w:t>
            </w:r>
            <w:r>
              <w:rPr>
                <w:lang w:val="es-ES"/>
              </w:rPr>
              <w:t xml:space="preserve"> para los estudiantes para estudiar a la […], es el nivel […].</w:t>
            </w:r>
            <w:commentRangeEnd w:id="1"/>
            <w:r>
              <w:rPr>
                <w:rStyle w:val="Marquedecommentaire"/>
              </w:rPr>
              <w:commentReference w:id="1"/>
            </w:r>
          </w:p>
          <w:p w14:paraId="49333B0D" w14:textId="77777777" w:rsidR="007F7D68" w:rsidRDefault="007F7D68" w:rsidP="007816B7">
            <w:pPr>
              <w:spacing w:line="276" w:lineRule="auto"/>
              <w:contextualSpacing/>
              <w:jc w:val="both"/>
              <w:rPr>
                <w:b/>
                <w:lang w:val="es-ES" w:eastAsia="zh-CN"/>
              </w:rPr>
            </w:pPr>
          </w:p>
          <w:p w14:paraId="7BA3733C" w14:textId="77777777" w:rsidR="007F7D68" w:rsidRDefault="007F7D68" w:rsidP="007816B7">
            <w:pPr>
              <w:spacing w:line="276" w:lineRule="auto"/>
              <w:contextualSpacing/>
              <w:jc w:val="both"/>
              <w:rPr>
                <w:b/>
                <w:lang w:val="es-ES" w:eastAsia="zh-CN"/>
              </w:rPr>
            </w:pPr>
          </w:p>
          <w:p w14:paraId="51A4EE6D" w14:textId="6D8753B7" w:rsidR="00CC1906" w:rsidRPr="004C5BEB" w:rsidRDefault="00024AAC" w:rsidP="007816B7">
            <w:pPr>
              <w:spacing w:line="276" w:lineRule="auto"/>
              <w:contextualSpacing/>
              <w:jc w:val="both"/>
              <w:rPr>
                <w:lang w:val="es-ES"/>
              </w:rPr>
            </w:pPr>
            <w:r>
              <w:rPr>
                <w:b/>
                <w:lang w:val="es-ES" w:eastAsia="zh-CN"/>
              </w:rPr>
              <w:t>ARTICULO</w:t>
            </w:r>
            <w:r w:rsidR="00CC1906" w:rsidRPr="004C5BEB">
              <w:rPr>
                <w:b/>
                <w:lang w:val="es-ES" w:eastAsia="zh-CN"/>
              </w:rPr>
              <w:t xml:space="preserve"> 4 – </w:t>
            </w:r>
            <w:r w:rsidR="00AB724A" w:rsidRPr="004C5BEB">
              <w:rPr>
                <w:b/>
                <w:lang w:val="es-ES" w:eastAsia="zh-CN"/>
              </w:rPr>
              <w:t xml:space="preserve">Modalidades de </w:t>
            </w:r>
            <w:r>
              <w:rPr>
                <w:b/>
                <w:lang w:val="es-ES" w:eastAsia="zh-CN"/>
              </w:rPr>
              <w:t>inscripción</w:t>
            </w:r>
          </w:p>
          <w:p w14:paraId="3F5BB2ED" w14:textId="77777777" w:rsidR="00CC1906" w:rsidRPr="004C5BEB" w:rsidRDefault="00CC1906" w:rsidP="005760A7">
            <w:pPr>
              <w:spacing w:line="276" w:lineRule="auto"/>
              <w:ind w:left="360"/>
              <w:contextualSpacing/>
              <w:jc w:val="both"/>
              <w:rPr>
                <w:lang w:val="es-ES"/>
              </w:rPr>
            </w:pPr>
          </w:p>
          <w:p w14:paraId="77029674" w14:textId="3ECA3D0F" w:rsidR="00653C08" w:rsidRPr="004C5BEB" w:rsidRDefault="00653C08" w:rsidP="00C05D61">
            <w:pPr>
              <w:spacing w:line="276" w:lineRule="auto"/>
              <w:jc w:val="both"/>
              <w:rPr>
                <w:lang w:val="es-ES"/>
              </w:rPr>
            </w:pPr>
            <w:r>
              <w:rPr>
                <w:lang w:val="es-ES"/>
              </w:rPr>
              <w:t xml:space="preserve">Los costos </w:t>
            </w:r>
            <w:r w:rsidRPr="00653C08">
              <w:rPr>
                <w:lang w:val="es-ES"/>
              </w:rPr>
              <w:t xml:space="preserve">de inscripción y/o académicas serán pagadas por </w:t>
            </w:r>
            <w:r>
              <w:rPr>
                <w:lang w:val="es-ES"/>
              </w:rPr>
              <w:t>los</w:t>
            </w:r>
            <w:r w:rsidRPr="00653C08">
              <w:rPr>
                <w:lang w:val="es-ES"/>
              </w:rPr>
              <w:t xml:space="preserve"> estudiante</w:t>
            </w:r>
            <w:r>
              <w:rPr>
                <w:lang w:val="es-ES"/>
              </w:rPr>
              <w:t>s</w:t>
            </w:r>
            <w:r w:rsidRPr="00653C08">
              <w:rPr>
                <w:lang w:val="es-ES"/>
              </w:rPr>
              <w:t xml:space="preserve"> a la universidad de origen antes de su</w:t>
            </w:r>
            <w:r>
              <w:rPr>
                <w:lang w:val="es-ES"/>
              </w:rPr>
              <w:t>s</w:t>
            </w:r>
            <w:r w:rsidRPr="00653C08">
              <w:rPr>
                <w:lang w:val="es-ES"/>
              </w:rPr>
              <w:t xml:space="preserve"> partida</w:t>
            </w:r>
            <w:r>
              <w:rPr>
                <w:lang w:val="es-ES"/>
              </w:rPr>
              <w:t>s</w:t>
            </w:r>
            <w:r w:rsidRPr="00653C08">
              <w:rPr>
                <w:lang w:val="es-ES"/>
              </w:rPr>
              <w:t xml:space="preserve"> y no serán exigidas por la universidad de destino. Recibirán las prestaciones y servicios correspondientes en la universidad de destino.</w:t>
            </w:r>
          </w:p>
          <w:p w14:paraId="52EAB3B0" w14:textId="77777777" w:rsidR="005760A7" w:rsidRDefault="005760A7" w:rsidP="00C05D61">
            <w:pPr>
              <w:spacing w:line="276" w:lineRule="auto"/>
              <w:contextualSpacing/>
              <w:jc w:val="both"/>
              <w:rPr>
                <w:lang w:val="es-ES"/>
              </w:rPr>
            </w:pPr>
          </w:p>
          <w:p w14:paraId="1F0E5D90" w14:textId="77777777" w:rsidR="00024AAC" w:rsidRPr="004C5BEB" w:rsidRDefault="00024AAC" w:rsidP="00C05D61">
            <w:pPr>
              <w:spacing w:line="276" w:lineRule="auto"/>
              <w:contextualSpacing/>
              <w:jc w:val="both"/>
              <w:rPr>
                <w:b/>
                <w:lang w:val="es-ES" w:eastAsia="zh-CN"/>
              </w:rPr>
            </w:pPr>
          </w:p>
          <w:p w14:paraId="48CDDD8E" w14:textId="207077FE" w:rsidR="00CC1906" w:rsidRPr="004C5BEB" w:rsidRDefault="00024AAC" w:rsidP="007816B7">
            <w:pPr>
              <w:spacing w:line="276" w:lineRule="auto"/>
              <w:contextualSpacing/>
              <w:jc w:val="both"/>
              <w:rPr>
                <w:b/>
                <w:lang w:val="es-ES" w:eastAsia="zh-CN"/>
              </w:rPr>
            </w:pPr>
            <w:r>
              <w:rPr>
                <w:b/>
                <w:lang w:val="es-ES" w:eastAsia="zh-CN"/>
              </w:rPr>
              <w:t>ARTICULO</w:t>
            </w:r>
            <w:r w:rsidR="00851FE4" w:rsidRPr="004C5BEB">
              <w:rPr>
                <w:b/>
                <w:lang w:val="es-ES" w:eastAsia="zh-CN"/>
              </w:rPr>
              <w:t xml:space="preserve"> 5- Ob</w:t>
            </w:r>
            <w:r>
              <w:rPr>
                <w:b/>
                <w:lang w:val="es-ES" w:eastAsia="zh-CN"/>
              </w:rPr>
              <w:t>ligaciones de las universidades</w:t>
            </w:r>
          </w:p>
          <w:p w14:paraId="1CB968DB" w14:textId="77777777" w:rsidR="00CC1906" w:rsidRPr="004C5BEB" w:rsidRDefault="00CC1906" w:rsidP="004B60F3">
            <w:pPr>
              <w:spacing w:line="276" w:lineRule="auto"/>
              <w:contextualSpacing/>
              <w:jc w:val="both"/>
              <w:rPr>
                <w:lang w:val="es-ES" w:eastAsia="zh-CN"/>
              </w:rPr>
            </w:pPr>
          </w:p>
          <w:p w14:paraId="6ED5277F" w14:textId="6BF96419" w:rsidR="008506FE" w:rsidRPr="002A2870" w:rsidRDefault="002A2870" w:rsidP="002A2870">
            <w:pPr>
              <w:tabs>
                <w:tab w:val="left" w:pos="360"/>
              </w:tabs>
              <w:spacing w:line="276" w:lineRule="auto"/>
              <w:jc w:val="both"/>
              <w:rPr>
                <w:lang w:val="es-ES"/>
              </w:rPr>
            </w:pPr>
            <w:r>
              <w:rPr>
                <w:lang w:val="es-ES"/>
              </w:rPr>
              <w:t xml:space="preserve">Cada universidad acepta </w:t>
            </w:r>
            <w:r w:rsidRPr="002A2870">
              <w:rPr>
                <w:lang w:val="es-ES"/>
              </w:rPr>
              <w:t xml:space="preserve">enviar y </w:t>
            </w:r>
            <w:r>
              <w:rPr>
                <w:lang w:val="es-ES"/>
              </w:rPr>
              <w:t>recibir como parte de este convenio</w:t>
            </w:r>
            <w:r w:rsidRPr="002A2870">
              <w:rPr>
                <w:lang w:val="es-ES"/>
              </w:rPr>
              <w:t xml:space="preserve"> </w:t>
            </w:r>
            <w:r w:rsidRPr="00ED1345">
              <w:rPr>
                <w:highlight w:val="yellow"/>
                <w:lang w:val="es-ES"/>
              </w:rPr>
              <w:t>tres (3)</w:t>
            </w:r>
            <w:r w:rsidRPr="002A2870">
              <w:rPr>
                <w:lang w:val="es-ES"/>
              </w:rPr>
              <w:t xml:space="preserve"> estudiantes por año o un máximo de </w:t>
            </w:r>
            <w:r w:rsidRPr="00ED1345">
              <w:rPr>
                <w:highlight w:val="yellow"/>
                <w:lang w:val="es-ES"/>
              </w:rPr>
              <w:t>tr</w:t>
            </w:r>
            <w:r w:rsidR="008506FE" w:rsidRPr="00ED1345">
              <w:rPr>
                <w:highlight w:val="yellow"/>
                <w:lang w:val="es-ES"/>
              </w:rPr>
              <w:t>es (3)</w:t>
            </w:r>
            <w:r w:rsidR="008506FE">
              <w:rPr>
                <w:lang w:val="es-ES"/>
              </w:rPr>
              <w:t xml:space="preserve"> estudiantes por semestre.</w:t>
            </w:r>
          </w:p>
          <w:p w14:paraId="07D4F640" w14:textId="593CC4D9" w:rsidR="002A2870" w:rsidRDefault="002A2870" w:rsidP="002A2870">
            <w:pPr>
              <w:tabs>
                <w:tab w:val="left" w:pos="360"/>
              </w:tabs>
              <w:spacing w:line="276" w:lineRule="auto"/>
              <w:jc w:val="both"/>
              <w:rPr>
                <w:lang w:val="es-ES"/>
              </w:rPr>
            </w:pPr>
            <w:r w:rsidRPr="002A2870">
              <w:rPr>
                <w:lang w:val="es-ES"/>
              </w:rPr>
              <w:t xml:space="preserve">Las Partes se esforzarán por lograr un equilibrio en el número de estudiantes de intercambio durante la duración del presente acuerdo. </w:t>
            </w:r>
          </w:p>
          <w:p w14:paraId="1C95C994" w14:textId="3518A805" w:rsidR="003159E0" w:rsidRDefault="002A2870" w:rsidP="002A2870">
            <w:pPr>
              <w:tabs>
                <w:tab w:val="left" w:pos="360"/>
              </w:tabs>
              <w:spacing w:line="276" w:lineRule="auto"/>
              <w:jc w:val="both"/>
              <w:rPr>
                <w:lang w:val="es-ES"/>
              </w:rPr>
            </w:pPr>
            <w:r w:rsidRPr="002A2870">
              <w:rPr>
                <w:lang w:val="es-ES"/>
              </w:rPr>
              <w:t>Cada Universidad enviará a la otra los expedientes completos de solicitud de admisión de sus estudiantes según el calendario vigente.</w:t>
            </w:r>
          </w:p>
          <w:p w14:paraId="66371B71" w14:textId="3CBD3D5F" w:rsidR="003159E0" w:rsidRPr="002A2870" w:rsidRDefault="002A2870" w:rsidP="002A2870">
            <w:pPr>
              <w:tabs>
                <w:tab w:val="left" w:pos="360"/>
              </w:tabs>
              <w:spacing w:line="276" w:lineRule="auto"/>
              <w:jc w:val="both"/>
              <w:rPr>
                <w:lang w:val="es-ES"/>
              </w:rPr>
            </w:pPr>
            <w:r w:rsidRPr="002A2870">
              <w:rPr>
                <w:lang w:val="es-ES"/>
              </w:rPr>
              <w:t xml:space="preserve"> La Universidad de </w:t>
            </w:r>
            <w:r w:rsidR="003159E0">
              <w:rPr>
                <w:lang w:val="es-ES"/>
              </w:rPr>
              <w:t>destino</w:t>
            </w:r>
            <w:r w:rsidRPr="002A2870">
              <w:rPr>
                <w:lang w:val="es-ES"/>
              </w:rPr>
              <w:t xml:space="preserve"> se reserva el derecho de aprobación final de la admisión de un estudiante. Si la Universidad de </w:t>
            </w:r>
            <w:r w:rsidR="003159E0">
              <w:rPr>
                <w:lang w:val="es-ES"/>
              </w:rPr>
              <w:t>destino</w:t>
            </w:r>
            <w:r w:rsidRPr="002A2870">
              <w:rPr>
                <w:lang w:val="es-ES"/>
              </w:rPr>
              <w:t xml:space="preserve"> rechaza alguna de las candidaturas</w:t>
            </w:r>
            <w:r w:rsidR="003159E0">
              <w:rPr>
                <w:lang w:val="es-ES"/>
              </w:rPr>
              <w:t xml:space="preserve"> propuestas, la Universidad de o</w:t>
            </w:r>
            <w:r w:rsidRPr="002A2870">
              <w:rPr>
                <w:lang w:val="es-ES"/>
              </w:rPr>
              <w:t xml:space="preserve">rigen podrá designar a otros candidatos y presentar sus candidaturas a la Universidad de </w:t>
            </w:r>
            <w:r w:rsidR="003159E0">
              <w:rPr>
                <w:lang w:val="es-ES"/>
              </w:rPr>
              <w:t>destino</w:t>
            </w:r>
            <w:r w:rsidRPr="002A2870">
              <w:rPr>
                <w:lang w:val="es-ES"/>
              </w:rPr>
              <w:t xml:space="preserve"> para su consideración.</w:t>
            </w:r>
          </w:p>
          <w:p w14:paraId="2CB7463C" w14:textId="77777777" w:rsidR="002A2870" w:rsidRPr="002A2870" w:rsidRDefault="002A2870" w:rsidP="002A2870">
            <w:pPr>
              <w:tabs>
                <w:tab w:val="left" w:pos="360"/>
              </w:tabs>
              <w:spacing w:line="276" w:lineRule="auto"/>
              <w:jc w:val="both"/>
              <w:rPr>
                <w:lang w:val="es-ES"/>
              </w:rPr>
            </w:pPr>
            <w:r w:rsidRPr="002A2870">
              <w:rPr>
                <w:lang w:val="es-ES"/>
              </w:rPr>
              <w:t xml:space="preserve">La universidad de destino proporcionará a los estudiantes de intercambio una persona de contacto identificable que se encargará de asistir a los estudiantes en los asuntos administrativos. </w:t>
            </w:r>
          </w:p>
          <w:p w14:paraId="0E0E26D8" w14:textId="7380CC36" w:rsidR="002A2870" w:rsidRPr="002A2870" w:rsidRDefault="002A2870" w:rsidP="002A2870">
            <w:pPr>
              <w:tabs>
                <w:tab w:val="left" w:pos="360"/>
              </w:tabs>
              <w:spacing w:line="276" w:lineRule="auto"/>
              <w:jc w:val="both"/>
              <w:rPr>
                <w:lang w:val="es-ES"/>
              </w:rPr>
            </w:pPr>
            <w:r w:rsidRPr="002A2870">
              <w:rPr>
                <w:lang w:val="es-ES"/>
              </w:rPr>
              <w:t xml:space="preserve">La universidad de </w:t>
            </w:r>
            <w:r w:rsidR="003159E0">
              <w:rPr>
                <w:lang w:val="es-ES"/>
              </w:rPr>
              <w:t>destino</w:t>
            </w:r>
            <w:r w:rsidRPr="002A2870">
              <w:rPr>
                <w:lang w:val="es-ES"/>
              </w:rPr>
              <w:t xml:space="preserve"> organizará un programa de orientación para cada estudiante a su llegada</w:t>
            </w:r>
            <w:r w:rsidR="003159E0">
              <w:rPr>
                <w:lang w:val="es-ES"/>
              </w:rPr>
              <w:t>.</w:t>
            </w:r>
          </w:p>
          <w:p w14:paraId="23B8D139" w14:textId="61BC6F40" w:rsidR="00CC1906" w:rsidRPr="004C5BEB" w:rsidRDefault="00CC1906" w:rsidP="005760A7">
            <w:pPr>
              <w:spacing w:line="276" w:lineRule="auto"/>
              <w:contextualSpacing/>
              <w:jc w:val="both"/>
              <w:rPr>
                <w:b/>
                <w:lang w:val="es-ES" w:eastAsia="zh-CN"/>
              </w:rPr>
            </w:pPr>
          </w:p>
          <w:p w14:paraId="632CBED8" w14:textId="77777777" w:rsidR="004B60F3" w:rsidRPr="004C5BEB" w:rsidRDefault="004B60F3" w:rsidP="005760A7">
            <w:pPr>
              <w:spacing w:line="276" w:lineRule="auto"/>
              <w:contextualSpacing/>
              <w:jc w:val="both"/>
              <w:rPr>
                <w:b/>
                <w:lang w:val="es-ES" w:eastAsia="zh-CN"/>
              </w:rPr>
            </w:pPr>
          </w:p>
          <w:p w14:paraId="043F3E12" w14:textId="22A35C23" w:rsidR="00CC1906" w:rsidRPr="004C5BEB" w:rsidRDefault="00467C05" w:rsidP="007816B7">
            <w:pPr>
              <w:spacing w:line="276" w:lineRule="auto"/>
              <w:contextualSpacing/>
              <w:jc w:val="both"/>
              <w:rPr>
                <w:b/>
                <w:lang w:val="es-ES" w:eastAsia="zh-CN"/>
              </w:rPr>
            </w:pPr>
            <w:r>
              <w:rPr>
                <w:b/>
                <w:lang w:val="es-ES" w:eastAsia="zh-CN"/>
              </w:rPr>
              <w:t>ARTICULO</w:t>
            </w:r>
            <w:r w:rsidR="003F47A0">
              <w:rPr>
                <w:b/>
                <w:lang w:val="es-ES" w:eastAsia="zh-CN"/>
              </w:rPr>
              <w:t xml:space="preserve"> 6</w:t>
            </w:r>
            <w:r w:rsidR="006174A9" w:rsidRPr="004C5BEB">
              <w:rPr>
                <w:b/>
                <w:lang w:val="es-ES" w:eastAsia="zh-CN"/>
              </w:rPr>
              <w:t xml:space="preserve"> </w:t>
            </w:r>
            <w:r w:rsidR="006174A9" w:rsidRPr="004C5BEB">
              <w:rPr>
                <w:rFonts w:eastAsia="Arial Unicode MS"/>
                <w:b/>
                <w:color w:val="000000"/>
                <w:lang w:val="es-ES"/>
              </w:rPr>
              <w:t xml:space="preserve">– Modalidades de </w:t>
            </w:r>
            <w:r>
              <w:rPr>
                <w:rFonts w:eastAsia="Arial Unicode MS"/>
                <w:b/>
                <w:color w:val="000000"/>
                <w:lang w:val="es-ES"/>
              </w:rPr>
              <w:t>obtención de los resultados académicos</w:t>
            </w:r>
          </w:p>
          <w:p w14:paraId="093CDB29" w14:textId="77777777" w:rsidR="00CC1906" w:rsidRPr="004C5BEB" w:rsidRDefault="00CC1906" w:rsidP="005760A7">
            <w:pPr>
              <w:spacing w:line="276" w:lineRule="auto"/>
              <w:ind w:left="360"/>
              <w:contextualSpacing/>
              <w:jc w:val="both"/>
              <w:rPr>
                <w:b/>
                <w:lang w:val="es-ES" w:eastAsia="zh-CN"/>
              </w:rPr>
            </w:pPr>
          </w:p>
          <w:p w14:paraId="418EB826" w14:textId="6A22474A" w:rsidR="00575C92" w:rsidRDefault="00575C92" w:rsidP="00575C92">
            <w:pPr>
              <w:shd w:val="clear" w:color="auto" w:fill="FFFFFF"/>
              <w:spacing w:line="276" w:lineRule="auto"/>
              <w:jc w:val="both"/>
              <w:rPr>
                <w:rFonts w:eastAsia="Arial Unicode MS"/>
                <w:color w:val="000000"/>
                <w:lang w:val="es-ES"/>
              </w:rPr>
            </w:pPr>
            <w:r w:rsidRPr="00704872">
              <w:rPr>
                <w:rFonts w:eastAsia="Arial Unicode MS"/>
                <w:color w:val="000000"/>
                <w:lang w:val="es-ES"/>
              </w:rPr>
              <w:t xml:space="preserve">El estudiante de intercambio es responsable por asegurarse de la obtención de una copia de los resultados académicos oficiales </w:t>
            </w:r>
            <w:r>
              <w:rPr>
                <w:rFonts w:eastAsia="Arial Unicode MS"/>
                <w:color w:val="000000"/>
                <w:lang w:val="es-ES"/>
              </w:rPr>
              <w:t xml:space="preserve">referentes a los cursos realizados durante el periodo del </w:t>
            </w:r>
            <w:r>
              <w:rPr>
                <w:rFonts w:eastAsia="Arial Unicode MS"/>
                <w:color w:val="000000"/>
                <w:lang w:val="es-ES"/>
              </w:rPr>
              <w:lastRenderedPageBreak/>
              <w:t>intercambio</w:t>
            </w:r>
            <w:r w:rsidRPr="00704872">
              <w:rPr>
                <w:rFonts w:eastAsia="Arial Unicode MS"/>
                <w:color w:val="000000"/>
                <w:lang w:val="es-ES"/>
              </w:rPr>
              <w:t>. Al término del intercambio, la universidad de destino emitirá un documento oficial con los resultados obtenidos por el estudiante y le enviar</w:t>
            </w:r>
            <w:r>
              <w:rPr>
                <w:rFonts w:eastAsia="Arial Unicode MS"/>
                <w:color w:val="000000"/>
                <w:lang w:val="es-ES"/>
              </w:rPr>
              <w:t>á al responsable de la universidad de origen.</w:t>
            </w:r>
          </w:p>
          <w:p w14:paraId="4015CEC1" w14:textId="644A4EAD" w:rsidR="003159E0" w:rsidRDefault="003159E0" w:rsidP="00575C92">
            <w:pPr>
              <w:shd w:val="clear" w:color="auto" w:fill="FFFFFF"/>
              <w:spacing w:line="276" w:lineRule="auto"/>
              <w:jc w:val="both"/>
              <w:rPr>
                <w:rFonts w:eastAsia="Arial Unicode MS"/>
                <w:color w:val="000000"/>
                <w:lang w:val="es-ES"/>
              </w:rPr>
            </w:pPr>
          </w:p>
          <w:p w14:paraId="0F38E874" w14:textId="4ED24924" w:rsidR="003159E0" w:rsidRPr="003159E0" w:rsidRDefault="003159E0" w:rsidP="003159E0">
            <w:pPr>
              <w:shd w:val="clear" w:color="auto" w:fill="FFFFFF"/>
              <w:spacing w:line="276" w:lineRule="auto"/>
              <w:jc w:val="both"/>
              <w:rPr>
                <w:rFonts w:eastAsia="Arial Unicode MS"/>
                <w:color w:val="000000"/>
                <w:lang w:val="es-ES"/>
              </w:rPr>
            </w:pPr>
            <w:r w:rsidRPr="003159E0">
              <w:rPr>
                <w:rFonts w:eastAsia="Arial Unicode MS"/>
                <w:color w:val="000000"/>
                <w:lang w:val="es-ES"/>
              </w:rPr>
              <w:t xml:space="preserve">Para implementar y cumplir los objetivos de este acuerdo, la gestión de este programa de intercambio de estudiantes estará bajo la responsabilidad de </w:t>
            </w:r>
            <w:r w:rsidRPr="003159E0">
              <w:rPr>
                <w:rFonts w:eastAsia="Arial Unicode MS"/>
                <w:color w:val="000000"/>
                <w:highlight w:val="yellow"/>
                <w:lang w:val="es-ES"/>
              </w:rPr>
              <w:t>[...]</w:t>
            </w:r>
            <w:r w:rsidRPr="003159E0">
              <w:rPr>
                <w:rFonts w:eastAsia="Arial Unicode MS"/>
                <w:color w:val="000000"/>
                <w:lang w:val="es-ES"/>
              </w:rPr>
              <w:t xml:space="preserve"> y del </w:t>
            </w:r>
            <w:proofErr w:type="spellStart"/>
            <w:r w:rsidR="00563F66" w:rsidRPr="00563F66">
              <w:rPr>
                <w:rFonts w:eastAsia="Arial Unicode MS"/>
                <w:i/>
                <w:color w:val="000000"/>
                <w:lang w:val="es-ES"/>
              </w:rPr>
              <w:t>Service</w:t>
            </w:r>
            <w:proofErr w:type="spellEnd"/>
            <w:r w:rsidR="00563F66" w:rsidRPr="00563F66">
              <w:rPr>
                <w:rFonts w:eastAsia="Arial Unicode MS"/>
                <w:i/>
                <w:color w:val="000000"/>
                <w:lang w:val="es-ES"/>
              </w:rPr>
              <w:t xml:space="preserve"> des </w:t>
            </w:r>
            <w:proofErr w:type="spellStart"/>
            <w:r w:rsidR="00563F66" w:rsidRPr="00563F66">
              <w:rPr>
                <w:rFonts w:eastAsia="Arial Unicode MS"/>
                <w:i/>
                <w:color w:val="000000"/>
                <w:lang w:val="es-ES"/>
              </w:rPr>
              <w:t>Relations</w:t>
            </w:r>
            <w:proofErr w:type="spellEnd"/>
            <w:r w:rsidR="00563F66" w:rsidRPr="00563F66">
              <w:rPr>
                <w:rFonts w:eastAsia="Arial Unicode MS"/>
                <w:i/>
                <w:color w:val="000000"/>
                <w:lang w:val="es-ES"/>
              </w:rPr>
              <w:t xml:space="preserve"> </w:t>
            </w:r>
            <w:proofErr w:type="spellStart"/>
            <w:r w:rsidR="00563F66" w:rsidRPr="00563F66">
              <w:rPr>
                <w:rFonts w:eastAsia="Arial Unicode MS"/>
                <w:i/>
                <w:color w:val="000000"/>
                <w:lang w:val="es-ES"/>
              </w:rPr>
              <w:t>Internationales</w:t>
            </w:r>
            <w:proofErr w:type="spellEnd"/>
            <w:r w:rsidRPr="003159E0">
              <w:rPr>
                <w:rFonts w:eastAsia="Arial Unicode MS"/>
                <w:color w:val="000000"/>
                <w:lang w:val="es-ES"/>
              </w:rPr>
              <w:t xml:space="preserve"> de UPN. Cada universidad designará también un responsable pedagógico de entre su personal docente.</w:t>
            </w:r>
          </w:p>
          <w:p w14:paraId="153A5AC6" w14:textId="77777777" w:rsidR="003159E0" w:rsidRPr="003159E0" w:rsidRDefault="003159E0" w:rsidP="003159E0">
            <w:pPr>
              <w:shd w:val="clear" w:color="auto" w:fill="FFFFFF"/>
              <w:spacing w:line="276" w:lineRule="auto"/>
              <w:jc w:val="both"/>
              <w:rPr>
                <w:rFonts w:eastAsia="Arial Unicode MS"/>
                <w:color w:val="000000"/>
                <w:lang w:val="es-ES"/>
              </w:rPr>
            </w:pPr>
            <w:r w:rsidRPr="003159E0">
              <w:rPr>
                <w:rFonts w:eastAsia="Arial Unicode MS"/>
                <w:color w:val="000000"/>
                <w:lang w:val="es-ES"/>
              </w:rPr>
              <w:t>En caso de cambio de la persona encargada de la enseñanza, el socio al que pertenece la persona encargada informará a la otra Parte de la nueva persona encargada de la enseñanza por correo electrónico lo antes posible.</w:t>
            </w:r>
          </w:p>
          <w:p w14:paraId="0BAB8FC5" w14:textId="10D5DFFD" w:rsidR="006174A9" w:rsidRPr="004C5BEB" w:rsidRDefault="006174A9" w:rsidP="006174A9">
            <w:pPr>
              <w:spacing w:line="276" w:lineRule="auto"/>
              <w:contextualSpacing/>
              <w:jc w:val="both"/>
              <w:rPr>
                <w:lang w:val="es-ES" w:eastAsia="zh-CN"/>
              </w:rPr>
            </w:pPr>
          </w:p>
          <w:p w14:paraId="2FDCB8DE" w14:textId="434988ED" w:rsidR="005760A7" w:rsidRPr="004C5BEB" w:rsidRDefault="00D22349" w:rsidP="007816B7">
            <w:pPr>
              <w:spacing w:line="276" w:lineRule="auto"/>
              <w:contextualSpacing/>
              <w:jc w:val="both"/>
              <w:rPr>
                <w:b/>
                <w:lang w:val="es-ES"/>
              </w:rPr>
            </w:pPr>
            <w:r>
              <w:rPr>
                <w:b/>
                <w:lang w:val="es-ES" w:eastAsia="zh-CN"/>
              </w:rPr>
              <w:t xml:space="preserve">ARTICULO </w:t>
            </w:r>
            <w:r w:rsidR="005760A7" w:rsidRPr="004C5BEB">
              <w:rPr>
                <w:b/>
                <w:lang w:val="es-ES" w:eastAsia="zh-CN"/>
              </w:rPr>
              <w:t xml:space="preserve">7 </w:t>
            </w:r>
            <w:r>
              <w:rPr>
                <w:b/>
                <w:lang w:val="es-ES" w:eastAsia="zh-CN"/>
              </w:rPr>
              <w:t>–</w:t>
            </w:r>
            <w:r w:rsidR="005760A7" w:rsidRPr="004C5BEB">
              <w:rPr>
                <w:b/>
                <w:lang w:val="es-ES" w:eastAsia="zh-CN"/>
              </w:rPr>
              <w:t xml:space="preserve"> </w:t>
            </w:r>
            <w:r w:rsidR="009B5DC2" w:rsidRPr="004C5BEB">
              <w:rPr>
                <w:b/>
                <w:lang w:val="es-ES"/>
              </w:rPr>
              <w:t>Ob</w:t>
            </w:r>
            <w:r>
              <w:rPr>
                <w:b/>
                <w:lang w:val="es-ES"/>
              </w:rPr>
              <w:t>ligaciones de los estudiantes</w:t>
            </w:r>
          </w:p>
          <w:p w14:paraId="0BAB6189" w14:textId="77777777" w:rsidR="005760A7" w:rsidRPr="004C5BEB" w:rsidRDefault="005760A7" w:rsidP="00D22349">
            <w:pPr>
              <w:spacing w:line="276" w:lineRule="auto"/>
              <w:contextualSpacing/>
              <w:jc w:val="both"/>
              <w:rPr>
                <w:b/>
                <w:lang w:val="es-ES" w:eastAsia="zh-CN"/>
              </w:rPr>
            </w:pPr>
          </w:p>
          <w:p w14:paraId="277DCA0E" w14:textId="77777777" w:rsidR="00D22349" w:rsidRPr="0067414A" w:rsidRDefault="00D22349" w:rsidP="00D22349">
            <w:pPr>
              <w:spacing w:line="276" w:lineRule="auto"/>
              <w:jc w:val="both"/>
              <w:rPr>
                <w:lang w:val="es-ES"/>
              </w:rPr>
            </w:pPr>
            <w:r w:rsidRPr="0067414A">
              <w:rPr>
                <w:lang w:val="es-ES"/>
              </w:rPr>
              <w:t xml:space="preserve">7.1 Los estudiantes de intercambio </w:t>
            </w:r>
            <w:r>
              <w:rPr>
                <w:lang w:val="es-ES"/>
              </w:rPr>
              <w:t>deberán someterse a las reglas académicas y disciplinarias y todos los procedimientos académicos de la universidad de destino</w:t>
            </w:r>
            <w:r w:rsidRPr="0067414A">
              <w:rPr>
                <w:lang w:val="es-ES"/>
              </w:rPr>
              <w:t>.</w:t>
            </w:r>
          </w:p>
          <w:p w14:paraId="1FBD3156" w14:textId="77777777" w:rsidR="00D22349" w:rsidRPr="0067414A" w:rsidRDefault="00D22349" w:rsidP="00D22349">
            <w:pPr>
              <w:spacing w:line="276" w:lineRule="auto"/>
              <w:jc w:val="both"/>
              <w:rPr>
                <w:lang w:val="es-ES"/>
              </w:rPr>
            </w:pPr>
          </w:p>
          <w:p w14:paraId="381A7733" w14:textId="77777777" w:rsidR="00D22349" w:rsidRPr="00717FA1" w:rsidRDefault="00D22349" w:rsidP="00D22349">
            <w:pPr>
              <w:spacing w:line="276" w:lineRule="auto"/>
              <w:jc w:val="both"/>
              <w:rPr>
                <w:lang w:val="es-ES"/>
              </w:rPr>
            </w:pPr>
            <w:r w:rsidRPr="00717FA1">
              <w:rPr>
                <w:lang w:val="es-ES"/>
              </w:rPr>
              <w:t xml:space="preserve">7.2 Los gastos de traslado local e internacional, de alojamiento y alimentación, así como todos los gastos personales </w:t>
            </w:r>
            <w:r>
              <w:rPr>
                <w:lang w:val="es-ES"/>
              </w:rPr>
              <w:t xml:space="preserve">estarán a </w:t>
            </w:r>
            <w:r w:rsidRPr="00717FA1">
              <w:rPr>
                <w:lang w:val="es-ES"/>
              </w:rPr>
              <w:t>cargo de cada estudiante</w:t>
            </w:r>
            <w:r>
              <w:rPr>
                <w:lang w:val="es-ES"/>
              </w:rPr>
              <w:t>.</w:t>
            </w:r>
          </w:p>
          <w:p w14:paraId="6A5BB9E3" w14:textId="77777777" w:rsidR="00D22349" w:rsidRPr="00717FA1" w:rsidRDefault="00D22349" w:rsidP="00D22349">
            <w:pPr>
              <w:pStyle w:val="Paragraphedeliste"/>
              <w:spacing w:line="276" w:lineRule="auto"/>
              <w:ind w:left="0"/>
              <w:jc w:val="both"/>
              <w:rPr>
                <w:lang w:val="es-ES"/>
              </w:rPr>
            </w:pPr>
          </w:p>
          <w:p w14:paraId="5BF73BEA" w14:textId="77777777" w:rsidR="00D22349" w:rsidRPr="00717FA1" w:rsidRDefault="00D22349" w:rsidP="00D22349">
            <w:pPr>
              <w:spacing w:line="276" w:lineRule="auto"/>
              <w:jc w:val="both"/>
              <w:rPr>
                <w:lang w:val="es-ES"/>
              </w:rPr>
            </w:pPr>
            <w:r w:rsidRPr="00717FA1">
              <w:rPr>
                <w:lang w:val="es-ES"/>
              </w:rPr>
              <w:t xml:space="preserve">7.3 Los estudiantes de intercambio deben obligatoriamente tener un visado de estudiante y los gastos para su obtención </w:t>
            </w:r>
            <w:r>
              <w:rPr>
                <w:lang w:val="es-ES"/>
              </w:rPr>
              <w:t>estarán, a</w:t>
            </w:r>
            <w:r w:rsidRPr="00717FA1">
              <w:rPr>
                <w:lang w:val="es-ES"/>
              </w:rPr>
              <w:t xml:space="preserve"> cargo del estudiante</w:t>
            </w:r>
            <w:r>
              <w:rPr>
                <w:lang w:val="es-ES"/>
              </w:rPr>
              <w:t>.</w:t>
            </w:r>
          </w:p>
          <w:p w14:paraId="5A597BDB" w14:textId="77777777" w:rsidR="00D22349" w:rsidRPr="00717FA1" w:rsidRDefault="00D22349" w:rsidP="00D22349">
            <w:pPr>
              <w:spacing w:line="276" w:lineRule="auto"/>
              <w:jc w:val="both"/>
              <w:rPr>
                <w:lang w:val="es-ES"/>
              </w:rPr>
            </w:pPr>
          </w:p>
          <w:p w14:paraId="3599DCD5" w14:textId="77777777" w:rsidR="007402C4" w:rsidRDefault="00D22349" w:rsidP="00D22349">
            <w:pPr>
              <w:spacing w:line="276" w:lineRule="auto"/>
              <w:jc w:val="both"/>
              <w:rPr>
                <w:lang w:val="es-ES"/>
              </w:rPr>
            </w:pPr>
            <w:r w:rsidRPr="000D2AFC">
              <w:rPr>
                <w:lang w:val="es-ES"/>
              </w:rPr>
              <w:t>7.4</w:t>
            </w:r>
            <w:r>
              <w:rPr>
                <w:lang w:val="es-ES"/>
              </w:rPr>
              <w:t xml:space="preserve"> </w:t>
            </w:r>
            <w:r w:rsidR="007402C4" w:rsidRPr="007402C4">
              <w:rPr>
                <w:lang w:val="es-ES"/>
              </w:rPr>
              <w:t>Los estudiantes de intercambio deben haber contratado un seguro médico válido en el país de acogida antes de su partida, que incluya la cobertura de los gastos médicos y de repatriación.</w:t>
            </w:r>
          </w:p>
          <w:p w14:paraId="07176D61" w14:textId="647989E8" w:rsidR="00D22349" w:rsidRPr="00271489" w:rsidRDefault="00D22349" w:rsidP="00D22349">
            <w:pPr>
              <w:spacing w:line="276" w:lineRule="auto"/>
              <w:jc w:val="both"/>
              <w:rPr>
                <w:lang w:val="es-ES"/>
              </w:rPr>
            </w:pPr>
            <w:r w:rsidRPr="00271489">
              <w:rPr>
                <w:lang w:val="es-ES"/>
              </w:rPr>
              <w:t xml:space="preserve"> </w:t>
            </w:r>
            <w:r w:rsidRPr="00271489">
              <w:rPr>
                <w:rFonts w:eastAsia="Times New Roman"/>
                <w:lang w:val="es-ES"/>
              </w:rPr>
              <w:t>Los estudiantes de</w:t>
            </w:r>
            <w:r w:rsidR="00ED1345">
              <w:rPr>
                <w:rFonts w:eastAsia="Times New Roman"/>
                <w:lang w:val="es-ES"/>
              </w:rPr>
              <w:t xml:space="preserve"> intercambio matriculados en la UPN </w:t>
            </w:r>
            <w:r w:rsidRPr="00271489">
              <w:rPr>
                <w:lang w:val="es-ES"/>
              </w:rPr>
              <w:t xml:space="preserve">deberán </w:t>
            </w:r>
            <w:r w:rsidR="003D30AF">
              <w:rPr>
                <w:lang w:val="es-ES"/>
              </w:rPr>
              <w:t>inscribirse</w:t>
            </w:r>
            <w:r>
              <w:rPr>
                <w:lang w:val="es-ES"/>
              </w:rPr>
              <w:t xml:space="preserve"> </w:t>
            </w:r>
            <w:r w:rsidR="003D30AF">
              <w:rPr>
                <w:lang w:val="es-ES"/>
              </w:rPr>
              <w:t>en el sistema</w:t>
            </w:r>
            <w:r w:rsidRPr="00271489">
              <w:rPr>
                <w:lang w:val="es-ES"/>
              </w:rPr>
              <w:t xml:space="preserve"> </w:t>
            </w:r>
            <w:r w:rsidR="003D30AF">
              <w:rPr>
                <w:lang w:val="es-ES"/>
              </w:rPr>
              <w:t xml:space="preserve">de seguridad </w:t>
            </w:r>
            <w:r w:rsidR="003D30AF">
              <w:rPr>
                <w:lang w:val="es-ES"/>
              </w:rPr>
              <w:lastRenderedPageBreak/>
              <w:t xml:space="preserve">social </w:t>
            </w:r>
            <w:r w:rsidRPr="00271489">
              <w:rPr>
                <w:lang w:val="es-ES"/>
              </w:rPr>
              <w:t xml:space="preserve">francesa. Los gastos de seguro de salud </w:t>
            </w:r>
            <w:r w:rsidR="003D30AF">
              <w:rPr>
                <w:lang w:val="es-ES"/>
              </w:rPr>
              <w:t>estarán</w:t>
            </w:r>
            <w:r w:rsidRPr="00271489">
              <w:rPr>
                <w:lang w:val="es-ES"/>
              </w:rPr>
              <w:t xml:space="preserve"> </w:t>
            </w:r>
            <w:r>
              <w:rPr>
                <w:lang w:val="es-ES"/>
              </w:rPr>
              <w:t xml:space="preserve">a </w:t>
            </w:r>
            <w:r w:rsidRPr="00271489">
              <w:rPr>
                <w:lang w:val="es-ES"/>
              </w:rPr>
              <w:t>cargo de cada estudiante.</w:t>
            </w:r>
          </w:p>
          <w:p w14:paraId="28CBC382" w14:textId="77777777" w:rsidR="00D22349" w:rsidRPr="00271489" w:rsidRDefault="00D22349" w:rsidP="00D22349">
            <w:pPr>
              <w:spacing w:line="276" w:lineRule="auto"/>
              <w:jc w:val="both"/>
              <w:rPr>
                <w:lang w:val="es-ES"/>
              </w:rPr>
            </w:pPr>
          </w:p>
          <w:p w14:paraId="79843EE6" w14:textId="423E5331" w:rsidR="00D22349" w:rsidRPr="000D2AFC" w:rsidRDefault="00D22349" w:rsidP="00D22349">
            <w:pPr>
              <w:spacing w:line="276" w:lineRule="auto"/>
              <w:jc w:val="both"/>
              <w:rPr>
                <w:lang w:val="es-ES"/>
              </w:rPr>
            </w:pPr>
            <w:r w:rsidRPr="0016563B">
              <w:rPr>
                <w:lang w:val="es-ES"/>
              </w:rPr>
              <w:t xml:space="preserve">7.5 </w:t>
            </w:r>
            <w:r w:rsidR="007402C4" w:rsidRPr="007402C4">
              <w:rPr>
                <w:lang w:val="es-ES"/>
              </w:rPr>
              <w:t>Los estudiantes deben redactar un contrato de estudios en el que figuren los cursos realizados en la universidad de destino, aprobado por ambas instituciones, para obtener una transferencia de créditos para su titulación.</w:t>
            </w:r>
          </w:p>
          <w:p w14:paraId="23558216" w14:textId="77777777" w:rsidR="005760A7" w:rsidRPr="004C5BEB" w:rsidRDefault="005760A7" w:rsidP="005760A7">
            <w:pPr>
              <w:spacing w:line="276" w:lineRule="auto"/>
              <w:contextualSpacing/>
              <w:jc w:val="both"/>
              <w:rPr>
                <w:lang w:val="es-ES" w:eastAsia="zh-CN"/>
              </w:rPr>
            </w:pPr>
          </w:p>
          <w:p w14:paraId="2F36C949" w14:textId="77777777" w:rsidR="009B5DC2" w:rsidRPr="004C5BEB" w:rsidRDefault="009B5DC2" w:rsidP="005760A7">
            <w:pPr>
              <w:spacing w:line="276" w:lineRule="auto"/>
              <w:contextualSpacing/>
              <w:jc w:val="both"/>
              <w:rPr>
                <w:lang w:val="es-ES" w:eastAsia="zh-CN"/>
              </w:rPr>
            </w:pPr>
          </w:p>
          <w:p w14:paraId="5E9C7E6F" w14:textId="47B37E2C" w:rsidR="00A32684" w:rsidRPr="004C5BEB" w:rsidRDefault="00D22349" w:rsidP="007816B7">
            <w:pPr>
              <w:spacing w:line="276" w:lineRule="auto"/>
              <w:contextualSpacing/>
              <w:jc w:val="both"/>
              <w:rPr>
                <w:b/>
                <w:lang w:val="es-ES" w:eastAsia="zh-CN"/>
              </w:rPr>
            </w:pPr>
            <w:r>
              <w:rPr>
                <w:b/>
                <w:lang w:val="es-ES" w:eastAsia="zh-CN"/>
              </w:rPr>
              <w:t>ARTICULO</w:t>
            </w:r>
            <w:r w:rsidR="00A32684" w:rsidRPr="004C5BEB">
              <w:rPr>
                <w:b/>
                <w:lang w:val="es-ES" w:eastAsia="zh-CN"/>
              </w:rPr>
              <w:t xml:space="preserve"> </w:t>
            </w:r>
            <w:r w:rsidR="005760A7" w:rsidRPr="004C5BEB">
              <w:rPr>
                <w:b/>
                <w:lang w:val="es-ES" w:eastAsia="zh-CN"/>
              </w:rPr>
              <w:t>8</w:t>
            </w:r>
            <w:r w:rsidR="00A32684" w:rsidRPr="004C5BEB">
              <w:rPr>
                <w:b/>
                <w:lang w:val="es-ES" w:eastAsia="zh-CN"/>
              </w:rPr>
              <w:t xml:space="preserve"> – </w:t>
            </w:r>
            <w:r w:rsidR="00975C68">
              <w:rPr>
                <w:b/>
                <w:lang w:val="es-ES" w:eastAsia="zh-CN"/>
              </w:rPr>
              <w:t>Duración</w:t>
            </w:r>
          </w:p>
          <w:p w14:paraId="2BBC1606" w14:textId="77777777" w:rsidR="005760A7" w:rsidRPr="004C5BEB" w:rsidRDefault="005760A7" w:rsidP="005760A7">
            <w:pPr>
              <w:spacing w:before="240" w:line="276" w:lineRule="auto"/>
              <w:contextualSpacing/>
              <w:jc w:val="both"/>
              <w:rPr>
                <w:bCs/>
                <w:lang w:val="es-ES"/>
              </w:rPr>
            </w:pPr>
          </w:p>
          <w:p w14:paraId="685988AD" w14:textId="5130DB32" w:rsidR="00371F05" w:rsidRDefault="007402C4" w:rsidP="005760A7">
            <w:pPr>
              <w:spacing w:line="276" w:lineRule="auto"/>
              <w:contextualSpacing/>
              <w:jc w:val="both"/>
              <w:rPr>
                <w:lang w:val="es-ES" w:eastAsia="zh-CN"/>
              </w:rPr>
            </w:pPr>
            <w:r w:rsidRPr="007402C4">
              <w:rPr>
                <w:lang w:val="es-ES" w:eastAsia="zh-CN"/>
              </w:rPr>
              <w:t xml:space="preserve">El presente Acuerdo entrará en vigor en el momento de su firma por las Partes. Se celebra por un período de </w:t>
            </w:r>
            <w:r w:rsidRPr="007402C4">
              <w:rPr>
                <w:highlight w:val="yellow"/>
                <w:lang w:val="es-ES" w:eastAsia="zh-CN"/>
              </w:rPr>
              <w:t>cinco (5)</w:t>
            </w:r>
            <w:r w:rsidRPr="007402C4">
              <w:rPr>
                <w:lang w:val="es-ES" w:eastAsia="zh-CN"/>
              </w:rPr>
              <w:t xml:space="preserve"> años, renovable por acuerdo expreso y común de las Partes. </w:t>
            </w:r>
          </w:p>
          <w:p w14:paraId="6EC96DA9" w14:textId="4F8BFCC4" w:rsidR="00343C34" w:rsidRDefault="00343C34" w:rsidP="005760A7">
            <w:pPr>
              <w:spacing w:line="276" w:lineRule="auto"/>
              <w:contextualSpacing/>
              <w:jc w:val="both"/>
              <w:rPr>
                <w:lang w:val="es-ES" w:eastAsia="zh-CN"/>
              </w:rPr>
            </w:pPr>
          </w:p>
          <w:p w14:paraId="486CD214" w14:textId="77777777" w:rsidR="00ED1345" w:rsidRPr="004C5BEB" w:rsidRDefault="00ED1345" w:rsidP="005760A7">
            <w:pPr>
              <w:spacing w:line="276" w:lineRule="auto"/>
              <w:contextualSpacing/>
              <w:jc w:val="both"/>
              <w:rPr>
                <w:lang w:val="es-ES" w:eastAsia="zh-CN"/>
              </w:rPr>
            </w:pPr>
          </w:p>
          <w:p w14:paraId="4DDD410B" w14:textId="20E75432" w:rsidR="00371F05" w:rsidRPr="004C5BEB" w:rsidRDefault="00975C68" w:rsidP="005760A7">
            <w:pPr>
              <w:spacing w:line="276" w:lineRule="auto"/>
              <w:contextualSpacing/>
              <w:jc w:val="both"/>
              <w:rPr>
                <w:b/>
                <w:lang w:val="es-ES"/>
              </w:rPr>
            </w:pPr>
            <w:r>
              <w:rPr>
                <w:b/>
                <w:lang w:val="es-ES"/>
              </w:rPr>
              <w:t>ARTICULO</w:t>
            </w:r>
            <w:r w:rsidR="00371F05" w:rsidRPr="004C5BEB">
              <w:rPr>
                <w:b/>
                <w:lang w:val="es-ES"/>
              </w:rPr>
              <w:t xml:space="preserve"> 9 – Rescis</w:t>
            </w:r>
            <w:r>
              <w:rPr>
                <w:b/>
                <w:lang w:val="es-ES"/>
              </w:rPr>
              <w:t>ión</w:t>
            </w:r>
          </w:p>
          <w:p w14:paraId="359E59CA" w14:textId="77777777" w:rsidR="00371F05" w:rsidRPr="004C5BEB" w:rsidRDefault="00371F05" w:rsidP="005760A7">
            <w:pPr>
              <w:spacing w:line="276" w:lineRule="auto"/>
              <w:contextualSpacing/>
              <w:jc w:val="both"/>
              <w:rPr>
                <w:lang w:val="es-ES"/>
              </w:rPr>
            </w:pPr>
          </w:p>
          <w:p w14:paraId="00F217FF" w14:textId="10C6FDC7" w:rsidR="00371F05" w:rsidRPr="004C5BEB" w:rsidRDefault="00856293" w:rsidP="00856293">
            <w:pPr>
              <w:pStyle w:val="Corpsdetexte"/>
              <w:spacing w:after="0" w:line="276" w:lineRule="auto"/>
              <w:jc w:val="both"/>
              <w:rPr>
                <w:lang w:val="es-ES"/>
              </w:rPr>
            </w:pPr>
            <w:r w:rsidRPr="00856293">
              <w:rPr>
                <w:lang w:val="es-ES"/>
              </w:rPr>
              <w:t>Este contrato se termina automáticamente por una de las Partes en caso de incumplimiento por parte de una o más de las obligaciones contenidas en las distintas cláusulas. Dicha terminación no entrará en vigencia hasta seis (6) meses después de que la Parte reclamante haya enviado una carta certificada internacionalmente que describa los motivos de la queja, a menos que dentro de ese período la Parte incumplida haya cumplido con sus obligaciones o ha demostrado que se le impidió hacerlo por fuerza mayor.</w:t>
            </w:r>
          </w:p>
          <w:p w14:paraId="3D026734" w14:textId="77777777" w:rsidR="00856293" w:rsidRDefault="00856293" w:rsidP="00371F05">
            <w:pPr>
              <w:pStyle w:val="Corpsdetexte"/>
              <w:spacing w:after="0" w:line="276" w:lineRule="auto"/>
              <w:jc w:val="both"/>
              <w:rPr>
                <w:lang w:val="es-ES"/>
              </w:rPr>
            </w:pPr>
          </w:p>
          <w:p w14:paraId="7E73BDF4" w14:textId="19A64310" w:rsidR="00371F05" w:rsidRPr="004C5BEB" w:rsidRDefault="00856293" w:rsidP="00371F05">
            <w:pPr>
              <w:pStyle w:val="Corpsdetexte"/>
              <w:spacing w:after="0" w:line="276" w:lineRule="auto"/>
              <w:jc w:val="both"/>
              <w:rPr>
                <w:lang w:val="es-ES"/>
              </w:rPr>
            </w:pPr>
            <w:r>
              <w:rPr>
                <w:lang w:val="es-ES"/>
              </w:rPr>
              <w:t>El</w:t>
            </w:r>
            <w:r w:rsidRPr="00856293">
              <w:rPr>
                <w:lang w:val="es-ES"/>
              </w:rPr>
              <w:t xml:space="preserve"> pr</w:t>
            </w:r>
            <w:r>
              <w:rPr>
                <w:lang w:val="es-ES"/>
              </w:rPr>
              <w:t>esente conve</w:t>
            </w:r>
            <w:r w:rsidRPr="00856293">
              <w:rPr>
                <w:lang w:val="es-ES"/>
              </w:rPr>
              <w:t xml:space="preserve">nio también será rescindido automáticamente no caso de </w:t>
            </w:r>
            <w:r>
              <w:rPr>
                <w:lang w:val="es-ES"/>
              </w:rPr>
              <w:t>rescisión del convenio</w:t>
            </w:r>
            <w:r w:rsidRPr="00856293">
              <w:rPr>
                <w:lang w:val="es-ES"/>
              </w:rPr>
              <w:t xml:space="preserve"> marco. </w:t>
            </w:r>
            <w:r w:rsidR="00861FE5">
              <w:rPr>
                <w:lang w:val="es-ES"/>
              </w:rPr>
              <w:t>Esta rescisión</w:t>
            </w:r>
            <w:r w:rsidRPr="00856293">
              <w:rPr>
                <w:lang w:val="es-ES"/>
              </w:rPr>
              <w:t xml:space="preserve"> </w:t>
            </w:r>
            <w:r w:rsidR="00861FE5">
              <w:rPr>
                <w:lang w:val="es-ES"/>
              </w:rPr>
              <w:t>se vuelve efectiva tres</w:t>
            </w:r>
            <w:r w:rsidRPr="00856293">
              <w:rPr>
                <w:lang w:val="es-ES"/>
              </w:rPr>
              <w:t xml:space="preserve"> (3) meses</w:t>
            </w:r>
            <w:r w:rsidR="00861FE5">
              <w:rPr>
                <w:lang w:val="es-ES"/>
              </w:rPr>
              <w:t xml:space="preserve"> después del envío de</w:t>
            </w:r>
            <w:r w:rsidRPr="00856293">
              <w:rPr>
                <w:lang w:val="es-ES"/>
              </w:rPr>
              <w:t xml:space="preserve"> una notificación de que el </w:t>
            </w:r>
            <w:r w:rsidR="00861FE5">
              <w:rPr>
                <w:lang w:val="es-ES"/>
              </w:rPr>
              <w:t xml:space="preserve">convenio </w:t>
            </w:r>
            <w:r w:rsidRPr="00856293">
              <w:rPr>
                <w:lang w:val="es-ES"/>
              </w:rPr>
              <w:t>marco se interrumpió.</w:t>
            </w:r>
          </w:p>
          <w:p w14:paraId="61A18D94" w14:textId="6CC8C053" w:rsidR="00371F05" w:rsidRDefault="00861FE5" w:rsidP="005760A7">
            <w:pPr>
              <w:spacing w:line="276" w:lineRule="auto"/>
              <w:contextualSpacing/>
              <w:jc w:val="both"/>
              <w:rPr>
                <w:lang w:val="es-ES" w:eastAsia="zh-CN"/>
              </w:rPr>
            </w:pPr>
            <w:r w:rsidRPr="00073A19">
              <w:rPr>
                <w:lang w:val="es-ES" w:eastAsia="zh-CN"/>
              </w:rPr>
              <w:t>En caso de rescisión de este acuerdo, los intercambios y cualquier programa en curso deben llevarse a cabo hasta el final y en las mejores condiciones.</w:t>
            </w:r>
          </w:p>
          <w:p w14:paraId="6C872351" w14:textId="77777777" w:rsidR="00861FE5" w:rsidRPr="004C5BEB" w:rsidRDefault="00861FE5" w:rsidP="005760A7">
            <w:pPr>
              <w:spacing w:line="276" w:lineRule="auto"/>
              <w:contextualSpacing/>
              <w:jc w:val="both"/>
              <w:rPr>
                <w:lang w:val="es-ES" w:eastAsia="zh-CN"/>
              </w:rPr>
            </w:pPr>
          </w:p>
          <w:p w14:paraId="22D52AD3" w14:textId="77777777" w:rsidR="007816B7" w:rsidRPr="004C5BEB" w:rsidRDefault="007816B7" w:rsidP="005760A7">
            <w:pPr>
              <w:spacing w:line="276" w:lineRule="auto"/>
              <w:contextualSpacing/>
              <w:jc w:val="both"/>
              <w:rPr>
                <w:lang w:val="es-ES"/>
              </w:rPr>
            </w:pPr>
          </w:p>
          <w:p w14:paraId="6688BA56" w14:textId="77777777" w:rsidR="00ED1345" w:rsidRDefault="00ED1345" w:rsidP="005760A7">
            <w:pPr>
              <w:spacing w:line="276" w:lineRule="auto"/>
              <w:contextualSpacing/>
              <w:jc w:val="both"/>
              <w:rPr>
                <w:b/>
                <w:lang w:val="es-ES"/>
              </w:rPr>
            </w:pPr>
          </w:p>
          <w:p w14:paraId="66D8A223" w14:textId="592B2073" w:rsidR="007816B7" w:rsidRPr="004C5BEB" w:rsidRDefault="00675986" w:rsidP="005760A7">
            <w:pPr>
              <w:spacing w:line="276" w:lineRule="auto"/>
              <w:contextualSpacing/>
              <w:jc w:val="both"/>
              <w:rPr>
                <w:b/>
                <w:lang w:val="es-ES"/>
              </w:rPr>
            </w:pPr>
            <w:r>
              <w:rPr>
                <w:b/>
                <w:lang w:val="es-ES"/>
              </w:rPr>
              <w:t>ARTICULO</w:t>
            </w:r>
            <w:r w:rsidR="007816B7" w:rsidRPr="004C5BEB">
              <w:rPr>
                <w:b/>
                <w:lang w:val="es-ES"/>
              </w:rPr>
              <w:t xml:space="preserve"> 10 – </w:t>
            </w:r>
            <w:r w:rsidRPr="00972DAC">
              <w:rPr>
                <w:b/>
                <w:lang w:val="es-ES_tradnl" w:eastAsia="zh-CN"/>
              </w:rPr>
              <w:t>Resolución</w:t>
            </w:r>
            <w:r>
              <w:rPr>
                <w:b/>
                <w:lang w:val="es-ES_tradnl" w:eastAsia="zh-CN"/>
              </w:rPr>
              <w:t xml:space="preserve"> de litigios</w:t>
            </w:r>
          </w:p>
          <w:p w14:paraId="0E9CF13B" w14:textId="77777777" w:rsidR="007816B7" w:rsidRPr="004C5BEB" w:rsidRDefault="007816B7" w:rsidP="005760A7">
            <w:pPr>
              <w:spacing w:line="276" w:lineRule="auto"/>
              <w:contextualSpacing/>
              <w:jc w:val="both"/>
              <w:rPr>
                <w:lang w:val="es-ES"/>
              </w:rPr>
            </w:pPr>
          </w:p>
          <w:p w14:paraId="4C1812C6" w14:textId="77777777" w:rsidR="00675986" w:rsidRDefault="00675986" w:rsidP="00675986">
            <w:pPr>
              <w:spacing w:line="276" w:lineRule="auto"/>
              <w:contextualSpacing/>
              <w:jc w:val="both"/>
              <w:rPr>
                <w:lang w:val="es-ES"/>
              </w:rPr>
            </w:pPr>
            <w:r>
              <w:rPr>
                <w:lang w:val="es-ES"/>
              </w:rPr>
              <w:t>En caso de cualquier disputa relacionada con la conclusión, interpretación o ejecución de este Acuerdo, las Partes se comprometen a intentar resolverlo de manera amistosa dentro de los dos (2) meses posteriores a recibo de la carta invitando a las Partes a reunirse con miras a alcanzar un acuerdo amistoso.</w:t>
            </w:r>
          </w:p>
          <w:p w14:paraId="39884163" w14:textId="14929404" w:rsidR="00675986" w:rsidRPr="00044BAB" w:rsidRDefault="00675986" w:rsidP="00675986">
            <w:pPr>
              <w:spacing w:line="276" w:lineRule="auto"/>
              <w:contextualSpacing/>
              <w:jc w:val="both"/>
              <w:rPr>
                <w:lang w:val="es-ES"/>
              </w:rPr>
            </w:pPr>
            <w:r w:rsidRPr="00AF4A61">
              <w:rPr>
                <w:lang w:val="es-ES"/>
              </w:rPr>
              <w:t>En ausencia de un acuerdo amistoso, la eventual disputa se resolverá ante el tribunal competente del lugar donde la Parte demandada tenga su sede. El juez entonces aplicará la ley del acusado.</w:t>
            </w:r>
          </w:p>
          <w:p w14:paraId="3B41551F" w14:textId="77777777" w:rsidR="00675986" w:rsidRPr="00044BAB" w:rsidRDefault="00675986" w:rsidP="00675986">
            <w:pPr>
              <w:spacing w:line="276" w:lineRule="auto"/>
              <w:contextualSpacing/>
              <w:jc w:val="both"/>
              <w:rPr>
                <w:lang w:val="es-ES"/>
              </w:rPr>
            </w:pPr>
          </w:p>
          <w:p w14:paraId="546B5E27" w14:textId="77777777" w:rsidR="00675986" w:rsidRPr="00044BAB" w:rsidRDefault="00675986" w:rsidP="00675986">
            <w:pPr>
              <w:spacing w:line="276" w:lineRule="auto"/>
              <w:contextualSpacing/>
              <w:jc w:val="both"/>
              <w:rPr>
                <w:lang w:val="es-ES"/>
              </w:rPr>
            </w:pPr>
            <w:r w:rsidRPr="00343C34">
              <w:rPr>
                <w:lang w:val="es-ES"/>
              </w:rPr>
              <w:t>Este convenio se establece en dos (2) ejemplares originales. Cada una de las Partes deberá conservar una copia.</w:t>
            </w:r>
          </w:p>
          <w:p w14:paraId="33E38B72" w14:textId="097AEE63" w:rsidR="00AB6B21" w:rsidRPr="004C5BEB" w:rsidRDefault="00AB6B21" w:rsidP="00AB6B21">
            <w:pPr>
              <w:spacing w:line="276" w:lineRule="auto"/>
              <w:contextualSpacing/>
              <w:jc w:val="both"/>
              <w:rPr>
                <w:lang w:val="es-ES"/>
              </w:rPr>
            </w:pPr>
          </w:p>
          <w:p w14:paraId="757994B9" w14:textId="5ADAA4C0" w:rsidR="00AB6B21" w:rsidRPr="0014629A" w:rsidRDefault="00AB6B21" w:rsidP="00AB6B21">
            <w:pPr>
              <w:spacing w:line="276" w:lineRule="auto"/>
              <w:contextualSpacing/>
              <w:jc w:val="both"/>
              <w:rPr>
                <w:rStyle w:val="blacktextnohover"/>
                <w:rFonts w:ascii="Book Antiqua" w:hAnsi="Book Antiqua"/>
                <w:lang w:val="es-MX"/>
              </w:rPr>
            </w:pPr>
          </w:p>
        </w:tc>
      </w:tr>
    </w:tbl>
    <w:p w14:paraId="1623F1DC" w14:textId="10183FEE" w:rsidR="00722C64" w:rsidRPr="008B4AC0" w:rsidRDefault="00722C64" w:rsidP="005760A7">
      <w:pPr>
        <w:spacing w:line="276" w:lineRule="auto"/>
        <w:contextualSpacing/>
        <w:jc w:val="both"/>
        <w:rPr>
          <w:rFonts w:ascii="Book Antiqua" w:hAnsi="Book Antiqua"/>
          <w:lang w:val="es-CL"/>
        </w:rPr>
      </w:pPr>
    </w:p>
    <w:tbl>
      <w:tblPr>
        <w:tblStyle w:val="Grilledutableau"/>
        <w:tblpPr w:leftFromText="141" w:rightFromText="141" w:vertAnchor="text" w:horzAnchor="margin" w:tblpX="-885" w:tblpY="9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5C14DD" w:rsidRPr="003B34A5" w14:paraId="7D2EC1F8" w14:textId="77777777" w:rsidTr="00343C34">
        <w:tc>
          <w:tcPr>
            <w:tcW w:w="4928" w:type="dxa"/>
          </w:tcPr>
          <w:p w14:paraId="493EDDF6" w14:textId="77777777" w:rsidR="00722C64" w:rsidRPr="003B34A5" w:rsidRDefault="00722C64" w:rsidP="005760A7">
            <w:pPr>
              <w:spacing w:line="276" w:lineRule="auto"/>
              <w:contextualSpacing/>
              <w:rPr>
                <w:rFonts w:ascii="Book Antiqua" w:hAnsi="Book Antiqua"/>
                <w:b/>
                <w:lang w:val="es-CL"/>
              </w:rPr>
            </w:pPr>
          </w:p>
          <w:p w14:paraId="116F26E9" w14:textId="6071BF6F" w:rsidR="005C14DD" w:rsidRPr="003B34A5" w:rsidRDefault="00343C34" w:rsidP="005760A7">
            <w:pPr>
              <w:spacing w:line="276" w:lineRule="auto"/>
              <w:contextualSpacing/>
              <w:jc w:val="center"/>
              <w:rPr>
                <w:rFonts w:ascii="Book Antiqua" w:hAnsi="Book Antiqua"/>
                <w:b/>
              </w:rPr>
            </w:pPr>
            <w:r w:rsidRPr="003B34A5">
              <w:rPr>
                <w:rFonts w:ascii="Book Antiqua" w:hAnsi="Book Antiqua"/>
                <w:b/>
              </w:rPr>
              <w:t>Pour l</w:t>
            </w:r>
            <w:r w:rsidR="00CC1906" w:rsidRPr="003B34A5">
              <w:rPr>
                <w:rFonts w:ascii="Book Antiqua" w:hAnsi="Book Antiqua"/>
                <w:b/>
              </w:rPr>
              <w:t>’</w:t>
            </w:r>
            <w:r w:rsidR="005C14DD" w:rsidRPr="003B34A5">
              <w:rPr>
                <w:rFonts w:ascii="Book Antiqua" w:hAnsi="Book Antiqua"/>
                <w:b/>
              </w:rPr>
              <w:t>Université Paris</w:t>
            </w:r>
            <w:r w:rsidRPr="003B34A5">
              <w:rPr>
                <w:rFonts w:ascii="Book Antiqua" w:hAnsi="Book Antiqua"/>
                <w:b/>
              </w:rPr>
              <w:t xml:space="preserve"> </w:t>
            </w:r>
            <w:r w:rsidR="005C14DD" w:rsidRPr="003B34A5">
              <w:rPr>
                <w:rFonts w:ascii="Book Antiqua" w:hAnsi="Book Antiqua"/>
                <w:b/>
              </w:rPr>
              <w:t xml:space="preserve">Nanterre </w:t>
            </w:r>
          </w:p>
          <w:p w14:paraId="70348452" w14:textId="77777777" w:rsidR="005C14DD" w:rsidRPr="003B34A5" w:rsidRDefault="005C14DD" w:rsidP="005760A7">
            <w:pPr>
              <w:spacing w:line="276" w:lineRule="auto"/>
              <w:ind w:left="720"/>
              <w:contextualSpacing/>
              <w:jc w:val="center"/>
              <w:rPr>
                <w:rFonts w:ascii="Book Antiqua" w:hAnsi="Book Antiqua"/>
              </w:rPr>
            </w:pPr>
          </w:p>
          <w:p w14:paraId="29C5292A" w14:textId="77777777" w:rsidR="005C14DD" w:rsidRPr="003B34A5" w:rsidRDefault="005C14DD" w:rsidP="005760A7">
            <w:pPr>
              <w:spacing w:line="276" w:lineRule="auto"/>
              <w:ind w:left="720"/>
              <w:contextualSpacing/>
              <w:jc w:val="center"/>
              <w:rPr>
                <w:rFonts w:ascii="Book Antiqua" w:hAnsi="Book Antiqua"/>
              </w:rPr>
            </w:pPr>
          </w:p>
          <w:p w14:paraId="0BC8EEFA" w14:textId="77777777" w:rsidR="005C14DD" w:rsidRPr="003B34A5" w:rsidRDefault="005C14DD" w:rsidP="005760A7">
            <w:pPr>
              <w:spacing w:line="276" w:lineRule="auto"/>
              <w:ind w:left="720"/>
              <w:contextualSpacing/>
              <w:jc w:val="center"/>
              <w:rPr>
                <w:rFonts w:ascii="Book Antiqua" w:hAnsi="Book Antiqua"/>
              </w:rPr>
            </w:pPr>
          </w:p>
          <w:p w14:paraId="3684A192" w14:textId="77777777" w:rsidR="00AD3FE4" w:rsidRPr="003B34A5" w:rsidRDefault="00AD3FE4" w:rsidP="005760A7">
            <w:pPr>
              <w:spacing w:line="276" w:lineRule="auto"/>
              <w:ind w:left="720"/>
              <w:contextualSpacing/>
              <w:jc w:val="center"/>
              <w:rPr>
                <w:rFonts w:ascii="Book Antiqua" w:hAnsi="Book Antiqua"/>
              </w:rPr>
            </w:pPr>
          </w:p>
          <w:p w14:paraId="19373316" w14:textId="77777777" w:rsidR="00AD3FE4" w:rsidRPr="003B34A5" w:rsidRDefault="00AD3FE4" w:rsidP="005760A7">
            <w:pPr>
              <w:spacing w:line="276" w:lineRule="auto"/>
              <w:ind w:left="720"/>
              <w:contextualSpacing/>
              <w:jc w:val="center"/>
              <w:rPr>
                <w:rFonts w:ascii="Book Antiqua" w:hAnsi="Book Antiqua"/>
              </w:rPr>
            </w:pPr>
          </w:p>
          <w:p w14:paraId="75AF8CAF" w14:textId="77777777" w:rsidR="00AD3FE4" w:rsidRPr="003B34A5" w:rsidRDefault="00AD3FE4" w:rsidP="005760A7">
            <w:pPr>
              <w:spacing w:line="276" w:lineRule="auto"/>
              <w:ind w:left="720"/>
              <w:contextualSpacing/>
              <w:jc w:val="center"/>
              <w:rPr>
                <w:rFonts w:ascii="Book Antiqua" w:hAnsi="Book Antiqua"/>
              </w:rPr>
            </w:pPr>
          </w:p>
          <w:p w14:paraId="6AB51087" w14:textId="77777777" w:rsidR="005C14DD" w:rsidRPr="003B34A5" w:rsidRDefault="005C14DD" w:rsidP="005760A7">
            <w:pPr>
              <w:spacing w:line="276" w:lineRule="auto"/>
              <w:ind w:left="720"/>
              <w:contextualSpacing/>
              <w:jc w:val="center"/>
              <w:rPr>
                <w:rFonts w:ascii="Book Antiqua" w:hAnsi="Book Antiqua"/>
              </w:rPr>
            </w:pPr>
          </w:p>
          <w:p w14:paraId="3F480E18" w14:textId="6C37921F" w:rsidR="005C14DD" w:rsidRPr="003B34A5" w:rsidRDefault="005C14DD" w:rsidP="005760A7">
            <w:pPr>
              <w:spacing w:line="276" w:lineRule="auto"/>
              <w:contextualSpacing/>
              <w:jc w:val="center"/>
              <w:rPr>
                <w:rFonts w:ascii="Book Antiqua" w:hAnsi="Book Antiqua"/>
                <w:b/>
              </w:rPr>
            </w:pPr>
            <w:r w:rsidRPr="003B34A5">
              <w:rPr>
                <w:rFonts w:ascii="Book Antiqua" w:hAnsi="Book Antiqua"/>
                <w:b/>
              </w:rPr>
              <w:t>Le Président :</w:t>
            </w:r>
          </w:p>
          <w:p w14:paraId="2E3B769C" w14:textId="77777777" w:rsidR="003B34A5" w:rsidRPr="003B34A5" w:rsidRDefault="003B34A5" w:rsidP="003B34A5">
            <w:pPr>
              <w:spacing w:line="276" w:lineRule="auto"/>
              <w:jc w:val="center"/>
              <w:rPr>
                <w:b/>
              </w:rPr>
            </w:pPr>
            <w:r w:rsidRPr="003B34A5">
              <w:rPr>
                <w:b/>
              </w:rPr>
              <w:t>Philippe GERVAIS-LAMBONY</w:t>
            </w:r>
          </w:p>
          <w:p w14:paraId="2AEDB0E4" w14:textId="77777777" w:rsidR="003B34A5" w:rsidRPr="003B34A5" w:rsidRDefault="003B34A5" w:rsidP="005760A7">
            <w:pPr>
              <w:spacing w:line="276" w:lineRule="auto"/>
              <w:contextualSpacing/>
              <w:jc w:val="center"/>
              <w:rPr>
                <w:rFonts w:ascii="Book Antiqua" w:hAnsi="Book Antiqua"/>
                <w:b/>
              </w:rPr>
            </w:pPr>
          </w:p>
          <w:p w14:paraId="33279C2F" w14:textId="38F308F2" w:rsidR="005C14DD" w:rsidRPr="003B34A5" w:rsidRDefault="005C14DD" w:rsidP="005760A7">
            <w:pPr>
              <w:spacing w:line="276" w:lineRule="auto"/>
              <w:contextualSpacing/>
              <w:jc w:val="center"/>
              <w:rPr>
                <w:rFonts w:ascii="Book Antiqua" w:hAnsi="Book Antiqua"/>
                <w:b/>
              </w:rPr>
            </w:pPr>
          </w:p>
          <w:p w14:paraId="5EAAF57E" w14:textId="77777777" w:rsidR="00343C34" w:rsidRPr="003B34A5" w:rsidRDefault="00343C34" w:rsidP="005760A7">
            <w:pPr>
              <w:spacing w:line="276" w:lineRule="auto"/>
              <w:contextualSpacing/>
              <w:jc w:val="center"/>
              <w:rPr>
                <w:rFonts w:ascii="Book Antiqua" w:hAnsi="Book Antiqua"/>
                <w:b/>
              </w:rPr>
            </w:pPr>
          </w:p>
          <w:p w14:paraId="119F938A" w14:textId="77777777" w:rsidR="005C14DD" w:rsidRPr="003B34A5" w:rsidRDefault="005C14DD" w:rsidP="005760A7">
            <w:pPr>
              <w:spacing w:line="276" w:lineRule="auto"/>
              <w:contextualSpacing/>
              <w:jc w:val="center"/>
              <w:rPr>
                <w:rFonts w:ascii="Book Antiqua" w:hAnsi="Book Antiqua"/>
                <w:b/>
              </w:rPr>
            </w:pPr>
            <w:r w:rsidRPr="003B34A5">
              <w:rPr>
                <w:rFonts w:ascii="Book Antiqua" w:hAnsi="Book Antiqua"/>
                <w:b/>
              </w:rPr>
              <w:t>Date</w:t>
            </w:r>
            <w:proofErr w:type="gramStart"/>
            <w:r w:rsidRPr="003B34A5">
              <w:rPr>
                <w:rFonts w:ascii="Book Antiqua" w:hAnsi="Book Antiqua"/>
                <w:b/>
              </w:rPr>
              <w:t> :…</w:t>
            </w:r>
            <w:proofErr w:type="gramEnd"/>
            <w:r w:rsidRPr="003B34A5">
              <w:rPr>
                <w:rFonts w:ascii="Book Antiqua" w:hAnsi="Book Antiqua"/>
                <w:b/>
              </w:rPr>
              <w:t>…………………………</w:t>
            </w:r>
          </w:p>
          <w:p w14:paraId="31EBCE28" w14:textId="77777777" w:rsidR="005C14DD" w:rsidRPr="003B34A5" w:rsidRDefault="005C14DD" w:rsidP="005760A7">
            <w:pPr>
              <w:spacing w:line="276" w:lineRule="auto"/>
              <w:ind w:left="720"/>
              <w:contextualSpacing/>
              <w:jc w:val="center"/>
              <w:rPr>
                <w:rFonts w:ascii="Book Antiqua" w:hAnsi="Book Antiqua"/>
              </w:rPr>
            </w:pPr>
          </w:p>
        </w:tc>
        <w:tc>
          <w:tcPr>
            <w:tcW w:w="4678" w:type="dxa"/>
          </w:tcPr>
          <w:p w14:paraId="33CED745" w14:textId="77777777" w:rsidR="005C14DD" w:rsidRPr="008C25F7" w:rsidRDefault="005C14DD" w:rsidP="005760A7">
            <w:pPr>
              <w:spacing w:line="276" w:lineRule="auto"/>
              <w:contextualSpacing/>
              <w:rPr>
                <w:rStyle w:val="blacktextnohover"/>
                <w:rFonts w:ascii="Book Antiqua" w:hAnsi="Book Antiqua" w:cs="Arial"/>
                <w:b/>
                <w:bCs/>
                <w:lang w:val="es-MX"/>
              </w:rPr>
            </w:pPr>
          </w:p>
          <w:p w14:paraId="212535A7" w14:textId="70A03994" w:rsidR="005C14DD" w:rsidRPr="008C25F7" w:rsidRDefault="00675986" w:rsidP="005760A7">
            <w:pPr>
              <w:spacing w:line="276" w:lineRule="auto"/>
              <w:contextualSpacing/>
              <w:jc w:val="center"/>
              <w:rPr>
                <w:rStyle w:val="blacktextnohover"/>
                <w:rFonts w:ascii="Book Antiqua" w:hAnsi="Book Antiqua" w:cs="Arial"/>
                <w:b/>
                <w:bCs/>
                <w:lang w:val="es-MX"/>
              </w:rPr>
            </w:pPr>
            <w:r w:rsidRPr="008C25F7">
              <w:rPr>
                <w:rStyle w:val="blacktextnohover"/>
                <w:rFonts w:ascii="Book Antiqua" w:hAnsi="Book Antiqua" w:cs="Arial"/>
                <w:b/>
                <w:bCs/>
                <w:lang w:val="es-MX"/>
              </w:rPr>
              <w:t>Por l</w:t>
            </w:r>
            <w:r w:rsidR="00CC1906" w:rsidRPr="008C25F7">
              <w:rPr>
                <w:rStyle w:val="blacktextnohover"/>
                <w:rFonts w:ascii="Book Antiqua" w:hAnsi="Book Antiqua" w:cs="Arial"/>
                <w:b/>
                <w:bCs/>
                <w:lang w:val="es-MX"/>
              </w:rPr>
              <w:t>a</w:t>
            </w:r>
            <w:r w:rsidR="00A32684" w:rsidRPr="008C25F7">
              <w:rPr>
                <w:rStyle w:val="blacktextnohover"/>
                <w:rFonts w:ascii="Book Antiqua" w:hAnsi="Book Antiqua" w:cs="Arial"/>
                <w:b/>
                <w:bCs/>
                <w:lang w:val="es-MX"/>
              </w:rPr>
              <w:t xml:space="preserve"> </w:t>
            </w:r>
            <w:r w:rsidR="00A32684" w:rsidRPr="008C25F7">
              <w:rPr>
                <w:rStyle w:val="blacktextnohover"/>
                <w:rFonts w:ascii="Book Antiqua" w:hAnsi="Book Antiqua" w:cs="Arial"/>
                <w:b/>
                <w:bCs/>
                <w:highlight w:val="yellow"/>
                <w:lang w:val="es-MX"/>
              </w:rPr>
              <w:t>[…]</w:t>
            </w:r>
          </w:p>
          <w:p w14:paraId="2B881B5D" w14:textId="77777777" w:rsidR="005C14DD" w:rsidRPr="008C25F7" w:rsidRDefault="005C14DD" w:rsidP="005760A7">
            <w:pPr>
              <w:spacing w:line="276" w:lineRule="auto"/>
              <w:contextualSpacing/>
              <w:jc w:val="center"/>
              <w:rPr>
                <w:rStyle w:val="blacktextnohover"/>
                <w:rFonts w:ascii="Book Antiqua" w:hAnsi="Book Antiqua" w:cs="Arial"/>
                <w:b/>
                <w:bCs/>
                <w:lang w:val="es-MX"/>
              </w:rPr>
            </w:pPr>
          </w:p>
          <w:p w14:paraId="1F8E9481" w14:textId="77777777" w:rsidR="005C14DD" w:rsidRPr="008C25F7" w:rsidRDefault="005C14DD" w:rsidP="005760A7">
            <w:pPr>
              <w:spacing w:line="276" w:lineRule="auto"/>
              <w:contextualSpacing/>
              <w:jc w:val="center"/>
              <w:rPr>
                <w:rStyle w:val="blacktextnohover"/>
                <w:rFonts w:ascii="Book Antiqua" w:hAnsi="Book Antiqua" w:cs="Arial"/>
                <w:b/>
                <w:bCs/>
                <w:lang w:val="es-MX"/>
              </w:rPr>
            </w:pPr>
          </w:p>
          <w:p w14:paraId="3BE3EAE9" w14:textId="77777777" w:rsidR="005C14DD" w:rsidRPr="008C25F7" w:rsidRDefault="005C14DD" w:rsidP="005760A7">
            <w:pPr>
              <w:spacing w:line="276" w:lineRule="auto"/>
              <w:contextualSpacing/>
              <w:jc w:val="center"/>
              <w:rPr>
                <w:rStyle w:val="blacktextnohover"/>
                <w:rFonts w:ascii="Book Antiqua" w:hAnsi="Book Antiqua" w:cs="Arial"/>
                <w:b/>
                <w:bCs/>
                <w:lang w:val="es-MX"/>
              </w:rPr>
            </w:pPr>
          </w:p>
          <w:p w14:paraId="31B7C283" w14:textId="77777777" w:rsidR="005C14DD" w:rsidRPr="008C25F7" w:rsidRDefault="005C14DD" w:rsidP="005760A7">
            <w:pPr>
              <w:spacing w:line="276" w:lineRule="auto"/>
              <w:contextualSpacing/>
              <w:jc w:val="center"/>
              <w:rPr>
                <w:rStyle w:val="blacktextnohover"/>
                <w:rFonts w:ascii="Book Antiqua" w:hAnsi="Book Antiqua" w:cs="Arial"/>
                <w:b/>
                <w:bCs/>
                <w:lang w:val="es-MX"/>
              </w:rPr>
            </w:pPr>
          </w:p>
          <w:p w14:paraId="71ADFB92" w14:textId="77777777" w:rsidR="005C14DD" w:rsidRPr="008C25F7" w:rsidRDefault="005C14DD" w:rsidP="005760A7">
            <w:pPr>
              <w:spacing w:line="276" w:lineRule="auto"/>
              <w:contextualSpacing/>
              <w:jc w:val="center"/>
              <w:rPr>
                <w:rStyle w:val="blacktextnohover"/>
                <w:rFonts w:ascii="Book Antiqua" w:hAnsi="Book Antiqua" w:cs="Arial"/>
                <w:b/>
                <w:bCs/>
                <w:lang w:val="es-MX"/>
              </w:rPr>
            </w:pPr>
          </w:p>
          <w:p w14:paraId="3A990407" w14:textId="77777777" w:rsidR="00AD3FE4" w:rsidRPr="008C25F7" w:rsidRDefault="00AD3FE4" w:rsidP="005760A7">
            <w:pPr>
              <w:spacing w:line="276" w:lineRule="auto"/>
              <w:contextualSpacing/>
              <w:jc w:val="center"/>
              <w:rPr>
                <w:rStyle w:val="blacktextnohover"/>
                <w:rFonts w:ascii="Book Antiqua" w:hAnsi="Book Antiqua" w:cs="Arial"/>
                <w:b/>
                <w:bCs/>
                <w:lang w:val="es-MX"/>
              </w:rPr>
            </w:pPr>
          </w:p>
          <w:p w14:paraId="1B3C6147" w14:textId="77777777" w:rsidR="00AD3FE4" w:rsidRPr="008C25F7" w:rsidRDefault="00AD3FE4" w:rsidP="005760A7">
            <w:pPr>
              <w:spacing w:line="276" w:lineRule="auto"/>
              <w:contextualSpacing/>
              <w:jc w:val="center"/>
              <w:rPr>
                <w:rStyle w:val="blacktextnohover"/>
                <w:rFonts w:ascii="Book Antiqua" w:hAnsi="Book Antiqua" w:cs="Arial"/>
                <w:b/>
                <w:bCs/>
                <w:lang w:val="es-MX"/>
              </w:rPr>
            </w:pPr>
          </w:p>
          <w:p w14:paraId="25FBBAF7" w14:textId="4386A7BF" w:rsidR="001F3ED3" w:rsidRPr="008C25F7" w:rsidRDefault="001F3ED3" w:rsidP="001F3ED3">
            <w:pPr>
              <w:spacing w:line="276" w:lineRule="auto"/>
              <w:contextualSpacing/>
              <w:jc w:val="center"/>
              <w:rPr>
                <w:rStyle w:val="blacktextnohover"/>
                <w:highlight w:val="yellow"/>
                <w:lang w:val="es-MX"/>
              </w:rPr>
            </w:pPr>
            <w:r w:rsidRPr="008C25F7">
              <w:rPr>
                <w:rStyle w:val="blacktextnohover"/>
                <w:highlight w:val="yellow"/>
                <w:lang w:val="es-MX"/>
              </w:rPr>
              <w:t>[</w:t>
            </w:r>
            <w:r w:rsidR="008C25F7" w:rsidRPr="008C25F7">
              <w:rPr>
                <w:rStyle w:val="blacktextnohover"/>
                <w:highlight w:val="yellow"/>
                <w:lang w:val="es-MX"/>
              </w:rPr>
              <w:t>Función</w:t>
            </w:r>
            <w:bookmarkStart w:id="2" w:name="_GoBack"/>
            <w:bookmarkEnd w:id="2"/>
            <w:r w:rsidRPr="008C25F7">
              <w:rPr>
                <w:rStyle w:val="blacktextnohover"/>
                <w:highlight w:val="yellow"/>
                <w:lang w:val="es-MX"/>
              </w:rPr>
              <w:t>]:</w:t>
            </w:r>
          </w:p>
          <w:p w14:paraId="4540538C" w14:textId="4055CB0A" w:rsidR="001F3ED3" w:rsidRPr="008C25F7" w:rsidRDefault="001F3ED3" w:rsidP="001F3ED3">
            <w:pPr>
              <w:spacing w:line="276" w:lineRule="auto"/>
              <w:contextualSpacing/>
              <w:jc w:val="center"/>
              <w:rPr>
                <w:rStyle w:val="blacktextnohover"/>
                <w:highlight w:val="yellow"/>
                <w:lang w:val="es-MX"/>
              </w:rPr>
            </w:pPr>
            <w:r w:rsidRPr="008C25F7">
              <w:rPr>
                <w:rStyle w:val="blacktextnohover"/>
                <w:highlight w:val="yellow"/>
                <w:lang w:val="es-MX"/>
              </w:rPr>
              <w:t>[Nombre, APELLIDO]</w:t>
            </w:r>
          </w:p>
          <w:p w14:paraId="55734244" w14:textId="77777777" w:rsidR="00CC1906" w:rsidRPr="008C25F7" w:rsidRDefault="00CC1906" w:rsidP="005760A7">
            <w:pPr>
              <w:spacing w:line="276" w:lineRule="auto"/>
              <w:contextualSpacing/>
              <w:jc w:val="center"/>
              <w:rPr>
                <w:rStyle w:val="blacktextnohover"/>
                <w:rFonts w:ascii="Book Antiqua" w:hAnsi="Book Antiqua" w:cs="Arial"/>
                <w:b/>
                <w:bCs/>
                <w:lang w:val="es-MX"/>
              </w:rPr>
            </w:pPr>
          </w:p>
          <w:p w14:paraId="2A3E0F04" w14:textId="7C6F618D" w:rsidR="005C14DD" w:rsidRPr="008C25F7" w:rsidRDefault="005C14DD" w:rsidP="005760A7">
            <w:pPr>
              <w:spacing w:line="276" w:lineRule="auto"/>
              <w:contextualSpacing/>
              <w:jc w:val="center"/>
              <w:rPr>
                <w:rStyle w:val="blacktextnohover"/>
                <w:rFonts w:ascii="Book Antiqua" w:hAnsi="Book Antiqua" w:cs="Arial"/>
                <w:b/>
                <w:bCs/>
                <w:lang w:val="es-MX"/>
              </w:rPr>
            </w:pPr>
          </w:p>
          <w:p w14:paraId="57FE59EE" w14:textId="77777777" w:rsidR="003B34A5" w:rsidRPr="008C25F7" w:rsidRDefault="003B34A5" w:rsidP="005760A7">
            <w:pPr>
              <w:spacing w:line="276" w:lineRule="auto"/>
              <w:contextualSpacing/>
              <w:jc w:val="center"/>
              <w:rPr>
                <w:rStyle w:val="blacktextnohover"/>
                <w:rFonts w:ascii="Book Antiqua" w:hAnsi="Book Antiqua" w:cs="Arial"/>
                <w:b/>
                <w:bCs/>
                <w:lang w:val="es-MX"/>
              </w:rPr>
            </w:pPr>
          </w:p>
          <w:p w14:paraId="38D5CD38" w14:textId="444FE87D" w:rsidR="005C14DD" w:rsidRPr="003B34A5" w:rsidRDefault="003B34A5" w:rsidP="005760A7">
            <w:pPr>
              <w:spacing w:line="276" w:lineRule="auto"/>
              <w:contextualSpacing/>
              <w:jc w:val="center"/>
              <w:rPr>
                <w:rFonts w:ascii="Book Antiqua" w:hAnsi="Book Antiqua" w:cs="Arial"/>
                <w:b/>
                <w:bCs/>
                <w:lang w:val="es-MX"/>
              </w:rPr>
            </w:pPr>
            <w:r>
              <w:rPr>
                <w:rStyle w:val="blacktextnohover"/>
                <w:rFonts w:ascii="Book Antiqua" w:hAnsi="Book Antiqua" w:cs="Arial"/>
                <w:b/>
                <w:bCs/>
                <w:lang w:val="es-MX"/>
              </w:rPr>
              <w:t>Fecha</w:t>
            </w:r>
            <w:r w:rsidR="005C14DD" w:rsidRPr="003B34A5">
              <w:rPr>
                <w:rStyle w:val="blacktextnohover"/>
                <w:rFonts w:ascii="Book Antiqua" w:hAnsi="Book Antiqua" w:cs="Arial"/>
                <w:b/>
                <w:bCs/>
                <w:lang w:val="es-MX"/>
              </w:rPr>
              <w:t>: ……………………………..</w:t>
            </w:r>
          </w:p>
        </w:tc>
      </w:tr>
      <w:tr w:rsidR="001F3ED3" w:rsidRPr="003B34A5" w14:paraId="7CC6F5BD" w14:textId="77777777" w:rsidTr="00343C34">
        <w:tc>
          <w:tcPr>
            <w:tcW w:w="4928" w:type="dxa"/>
          </w:tcPr>
          <w:p w14:paraId="582F3D86" w14:textId="77777777" w:rsidR="001F3ED3" w:rsidRPr="003B34A5" w:rsidRDefault="001F3ED3" w:rsidP="005760A7">
            <w:pPr>
              <w:spacing w:line="276" w:lineRule="auto"/>
              <w:contextualSpacing/>
              <w:rPr>
                <w:rFonts w:ascii="Book Antiqua" w:hAnsi="Book Antiqua"/>
                <w:b/>
                <w:lang w:val="es-CL"/>
              </w:rPr>
            </w:pPr>
          </w:p>
        </w:tc>
        <w:tc>
          <w:tcPr>
            <w:tcW w:w="4678" w:type="dxa"/>
          </w:tcPr>
          <w:p w14:paraId="27582D1A" w14:textId="77777777" w:rsidR="001F3ED3" w:rsidRPr="001F3ED3" w:rsidRDefault="001F3ED3" w:rsidP="005760A7">
            <w:pPr>
              <w:spacing w:line="276" w:lineRule="auto"/>
              <w:contextualSpacing/>
              <w:rPr>
                <w:rStyle w:val="blacktextnohover"/>
                <w:rFonts w:ascii="Book Antiqua" w:hAnsi="Book Antiqua" w:cs="Arial"/>
                <w:b/>
                <w:bCs/>
                <w:lang w:val="en-US"/>
              </w:rPr>
            </w:pPr>
          </w:p>
        </w:tc>
      </w:tr>
    </w:tbl>
    <w:p w14:paraId="41325273" w14:textId="77777777" w:rsidR="00D3396B" w:rsidRDefault="00D3396B" w:rsidP="005760A7">
      <w:pPr>
        <w:spacing w:line="276" w:lineRule="auto"/>
        <w:contextualSpacing/>
        <w:rPr>
          <w:rFonts w:ascii="Book Antiqua" w:hAnsi="Book Antiqua"/>
        </w:rPr>
      </w:pPr>
    </w:p>
    <w:sectPr w:rsidR="00D3396B" w:rsidSect="00C448CE">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ourpin Pierre-yves" w:date="2020-11-24T11:18:00Z" w:initials="TP">
    <w:p w14:paraId="0D00170F" w14:textId="7CAA7F12" w:rsidR="002A2870" w:rsidRPr="00E95DAC" w:rsidRDefault="002A2870">
      <w:pPr>
        <w:pStyle w:val="Commentaire"/>
        <w:rPr>
          <w:lang w:val="es-MX"/>
        </w:rPr>
      </w:pPr>
      <w:r>
        <w:rPr>
          <w:rStyle w:val="Marquedecommentaire"/>
        </w:rPr>
        <w:annotationRef/>
      </w:r>
      <w:r w:rsidRPr="00E95DAC">
        <w:rPr>
          <w:lang w:val="es-MX"/>
        </w:rPr>
        <w:t>Puede ser cambiado</w:t>
      </w:r>
    </w:p>
  </w:comment>
  <w:comment w:id="1" w:author="Pujol Mariana" w:date="2019-02-27T09:46:00Z" w:initials="PM">
    <w:p w14:paraId="0D3DE5A8" w14:textId="77777777" w:rsidR="002A2870" w:rsidRPr="0007586C" w:rsidRDefault="002A2870" w:rsidP="00A91A21">
      <w:pPr>
        <w:pStyle w:val="Commentaire"/>
        <w:rPr>
          <w:lang w:val="es-ES"/>
        </w:rPr>
      </w:pPr>
      <w:r>
        <w:rPr>
          <w:rStyle w:val="Marquedecommentaire"/>
        </w:rPr>
        <w:annotationRef/>
      </w:r>
      <w:r w:rsidRPr="0007586C">
        <w:rPr>
          <w:lang w:val="es-ES"/>
        </w:rPr>
        <w:t xml:space="preserve">A completar </w:t>
      </w:r>
      <w:r>
        <w:rPr>
          <w:lang w:val="es-ES"/>
        </w:rPr>
        <w:t>c</w:t>
      </w:r>
      <w:r w:rsidRPr="0007586C">
        <w:rPr>
          <w:lang w:val="es-ES"/>
        </w:rPr>
        <w:t>on el nombre de la universidad y el nivel requerido en español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00170F" w15:done="0"/>
  <w15:commentEx w15:paraId="0D3DE5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5795" w14:textId="77777777" w:rsidR="002A2870" w:rsidRDefault="002A2870" w:rsidP="00C448CE">
      <w:r>
        <w:separator/>
      </w:r>
    </w:p>
  </w:endnote>
  <w:endnote w:type="continuationSeparator" w:id="0">
    <w:p w14:paraId="2815C0CB" w14:textId="77777777" w:rsidR="002A2870" w:rsidRDefault="002A2870" w:rsidP="00C4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36ED" w14:textId="4178F8AC" w:rsidR="002A2870" w:rsidRDefault="008C25F7" w:rsidP="00FD549F">
    <w:pPr>
      <w:pStyle w:val="Pieddepage"/>
      <w:jc w:val="center"/>
    </w:pPr>
    <w:sdt>
      <w:sdtPr>
        <w:id w:val="-1122460569"/>
        <w:docPartObj>
          <w:docPartGallery w:val="Page Numbers (Bottom of Page)"/>
          <w:docPartUnique/>
        </w:docPartObj>
      </w:sdtPr>
      <w:sdtEndPr/>
      <w:sdtContent>
        <w:r w:rsidR="002A2870">
          <w:fldChar w:fldCharType="begin"/>
        </w:r>
        <w:r w:rsidR="002A2870">
          <w:instrText>PAGE   \* MERGEFORMAT</w:instrText>
        </w:r>
        <w:r w:rsidR="002A2870">
          <w:fldChar w:fldCharType="separate"/>
        </w:r>
        <w:r w:rsidRPr="008C25F7">
          <w:rPr>
            <w:noProof/>
            <w:lang w:val="es-ES"/>
          </w:rPr>
          <w:t>6</w:t>
        </w:r>
        <w:r w:rsidR="002A2870">
          <w:fldChar w:fldCharType="end"/>
        </w:r>
      </w:sdtContent>
    </w:sdt>
  </w:p>
  <w:p w14:paraId="4ABD06BA" w14:textId="77777777" w:rsidR="002A2870" w:rsidRPr="00FD549F" w:rsidRDefault="002A2870" w:rsidP="00FD54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B2C5" w14:textId="59C25460" w:rsidR="002A2870" w:rsidRDefault="008C25F7">
    <w:pPr>
      <w:pStyle w:val="Pieddepage"/>
      <w:jc w:val="center"/>
    </w:pPr>
    <w:sdt>
      <w:sdtPr>
        <w:id w:val="-434360384"/>
        <w:docPartObj>
          <w:docPartGallery w:val="Page Numbers (Bottom of Page)"/>
          <w:docPartUnique/>
        </w:docPartObj>
      </w:sdtPr>
      <w:sdtEndPr/>
      <w:sdtContent>
        <w:r w:rsidR="002A2870">
          <w:fldChar w:fldCharType="begin"/>
        </w:r>
        <w:r w:rsidR="002A2870">
          <w:instrText>PAGE   \* MERGEFORMAT</w:instrText>
        </w:r>
        <w:r w:rsidR="002A2870">
          <w:fldChar w:fldCharType="separate"/>
        </w:r>
        <w:r w:rsidRPr="008C25F7">
          <w:rPr>
            <w:noProof/>
            <w:lang w:val="es-ES"/>
          </w:rPr>
          <w:t>1</w:t>
        </w:r>
        <w:r w:rsidR="002A2870">
          <w:fldChar w:fldCharType="end"/>
        </w:r>
      </w:sdtContent>
    </w:sdt>
  </w:p>
  <w:p w14:paraId="3DFB14B8" w14:textId="77777777" w:rsidR="002A2870" w:rsidRDefault="002A28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8E3E" w14:textId="77777777" w:rsidR="002A2870" w:rsidRDefault="002A2870" w:rsidP="00C448CE">
      <w:r>
        <w:separator/>
      </w:r>
    </w:p>
  </w:footnote>
  <w:footnote w:type="continuationSeparator" w:id="0">
    <w:p w14:paraId="584907C3" w14:textId="77777777" w:rsidR="002A2870" w:rsidRDefault="002A2870" w:rsidP="00C4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4532" w14:textId="3806B4CC" w:rsidR="002A2870" w:rsidRDefault="002A2870">
    <w:pPr>
      <w:pStyle w:val="En-tte"/>
    </w:pPr>
    <w:r>
      <w:t xml:space="preserve">                                                                                                                       </w:t>
    </w:r>
  </w:p>
  <w:p w14:paraId="63DF6EC5" w14:textId="77777777" w:rsidR="002A2870" w:rsidRDefault="002A28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1C91" w14:textId="277DB486" w:rsidR="002A2870" w:rsidRDefault="002A2870">
    <w:pPr>
      <w:pStyle w:val="En-tte"/>
    </w:pPr>
    <w:r>
      <w:rPr>
        <w:noProof/>
      </w:rPr>
      <w:drawing>
        <wp:anchor distT="0" distB="0" distL="114300" distR="114300" simplePos="0" relativeHeight="251658240" behindDoc="1" locked="0" layoutInCell="1" allowOverlap="1" wp14:anchorId="0BCB8B27" wp14:editId="20C73FFB">
          <wp:simplePos x="0" y="0"/>
          <wp:positionH relativeFrom="column">
            <wp:posOffset>71755</wp:posOffset>
          </wp:positionH>
          <wp:positionV relativeFrom="paragraph">
            <wp:posOffset>112395</wp:posOffset>
          </wp:positionV>
          <wp:extent cx="1663874" cy="361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iversidad paris ou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8318" cy="362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r w:rsidR="008C25F7" w:rsidRPr="008C25F7">
      <w:rPr>
        <w:highlight w:val="yellow"/>
      </w:rPr>
      <w:t>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EA9"/>
    <w:multiLevelType w:val="multilevel"/>
    <w:tmpl w:val="D05C0BE2"/>
    <w:lvl w:ilvl="0">
      <w:start w:val="1"/>
      <w:numFmt w:val="decimal"/>
      <w:lvlText w:val="%1."/>
      <w:lvlJc w:val="left"/>
      <w:pPr>
        <w:ind w:left="720" w:hanging="360"/>
      </w:pPr>
      <w:rPr>
        <w:rFonts w:hint="default"/>
      </w:rPr>
    </w:lvl>
    <w:lvl w:ilvl="1">
      <w:start w:val="1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16568"/>
    <w:multiLevelType w:val="hybridMultilevel"/>
    <w:tmpl w:val="8B968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57133"/>
    <w:multiLevelType w:val="multilevel"/>
    <w:tmpl w:val="F08E29AC"/>
    <w:lvl w:ilvl="0">
      <w:start w:val="1"/>
      <w:numFmt w:val="decimal"/>
      <w:lvlText w:val="6.%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9FA4FC9"/>
    <w:multiLevelType w:val="hybridMultilevel"/>
    <w:tmpl w:val="E16C6B1A"/>
    <w:lvl w:ilvl="0" w:tplc="A9EAE4E6">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16A53"/>
    <w:multiLevelType w:val="hybridMultilevel"/>
    <w:tmpl w:val="81FE77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06F06"/>
    <w:multiLevelType w:val="singleLevel"/>
    <w:tmpl w:val="0C0A0017"/>
    <w:lvl w:ilvl="0">
      <w:start w:val="1"/>
      <w:numFmt w:val="lowerLetter"/>
      <w:lvlText w:val="%1)"/>
      <w:lvlJc w:val="left"/>
      <w:pPr>
        <w:tabs>
          <w:tab w:val="num" w:pos="4046"/>
        </w:tabs>
        <w:ind w:left="4046" w:hanging="360"/>
      </w:pPr>
      <w:rPr>
        <w:rFonts w:cs="Times New Roman" w:hint="default"/>
      </w:rPr>
    </w:lvl>
  </w:abstractNum>
  <w:abstractNum w:abstractNumId="6" w15:restartNumberingAfterBreak="0">
    <w:nsid w:val="2C7F36A0"/>
    <w:multiLevelType w:val="hybridMultilevel"/>
    <w:tmpl w:val="CDE2DF96"/>
    <w:lvl w:ilvl="0" w:tplc="3BDE2F3E">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 w15:restartNumberingAfterBreak="0">
    <w:nsid w:val="3BF42F0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0291E17"/>
    <w:multiLevelType w:val="hybridMultilevel"/>
    <w:tmpl w:val="3FD2D2F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881790"/>
    <w:multiLevelType w:val="multilevel"/>
    <w:tmpl w:val="E12AAB30"/>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DA5902"/>
    <w:multiLevelType w:val="hybridMultilevel"/>
    <w:tmpl w:val="D7740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F0EA6"/>
    <w:multiLevelType w:val="hybridMultilevel"/>
    <w:tmpl w:val="2932CFF0"/>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567305"/>
    <w:multiLevelType w:val="hybridMultilevel"/>
    <w:tmpl w:val="C242E974"/>
    <w:lvl w:ilvl="0" w:tplc="DAE6263C">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D2079A"/>
    <w:multiLevelType w:val="multilevel"/>
    <w:tmpl w:val="B630F944"/>
    <w:lvl w:ilvl="0">
      <w:start w:val="1"/>
      <w:numFmt w:val="decimal"/>
      <w:lvlText w:val="%1"/>
      <w:lvlJc w:val="left"/>
      <w:pPr>
        <w:ind w:left="420" w:hanging="420"/>
      </w:pPr>
      <w:rPr>
        <w:rFonts w:hint="default"/>
      </w:rPr>
    </w:lvl>
    <w:lvl w:ilvl="1">
      <w:start w:val="10"/>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4" w15:restartNumberingAfterBreak="0">
    <w:nsid w:val="7C0A4C4E"/>
    <w:multiLevelType w:val="hybridMultilevel"/>
    <w:tmpl w:val="2C96EB3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5"/>
  </w:num>
  <w:num w:numId="5">
    <w:abstractNumId w:val="7"/>
  </w:num>
  <w:num w:numId="6">
    <w:abstractNumId w:val="9"/>
  </w:num>
  <w:num w:numId="7">
    <w:abstractNumId w:val="0"/>
  </w:num>
  <w:num w:numId="8">
    <w:abstractNumId w:val="2"/>
  </w:num>
  <w:num w:numId="9">
    <w:abstractNumId w:val="13"/>
  </w:num>
  <w:num w:numId="10">
    <w:abstractNumId w:val="11"/>
  </w:num>
  <w:num w:numId="11">
    <w:abstractNumId w:val="10"/>
  </w:num>
  <w:num w:numId="12">
    <w:abstractNumId w:val="12"/>
  </w:num>
  <w:num w:numId="13">
    <w:abstractNumId w:val="1"/>
  </w:num>
  <w:num w:numId="14">
    <w:abstractNumId w:val="8"/>
  </w:num>
  <w:num w:numId="15">
    <w:abstractNumId w:val="4"/>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rpin Pierre-yves">
    <w15:presenceInfo w15:providerId="None" w15:userId="Tourpin Pierre-yv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28"/>
    <w:rsid w:val="000037A2"/>
    <w:rsid w:val="00015A0C"/>
    <w:rsid w:val="00024AAC"/>
    <w:rsid w:val="00032D4A"/>
    <w:rsid w:val="0006096D"/>
    <w:rsid w:val="0009068B"/>
    <w:rsid w:val="000A49CB"/>
    <w:rsid w:val="000E24BA"/>
    <w:rsid w:val="000E4A6E"/>
    <w:rsid w:val="000F33CA"/>
    <w:rsid w:val="00111727"/>
    <w:rsid w:val="0013099B"/>
    <w:rsid w:val="00131C4B"/>
    <w:rsid w:val="001341F4"/>
    <w:rsid w:val="0014195F"/>
    <w:rsid w:val="0014629A"/>
    <w:rsid w:val="00152B06"/>
    <w:rsid w:val="001669FB"/>
    <w:rsid w:val="00181E38"/>
    <w:rsid w:val="001905C7"/>
    <w:rsid w:val="001A31F9"/>
    <w:rsid w:val="001A33C1"/>
    <w:rsid w:val="001C5C6E"/>
    <w:rsid w:val="001D205B"/>
    <w:rsid w:val="001F3ED3"/>
    <w:rsid w:val="002040F4"/>
    <w:rsid w:val="0020564A"/>
    <w:rsid w:val="002144B7"/>
    <w:rsid w:val="00237380"/>
    <w:rsid w:val="0024584C"/>
    <w:rsid w:val="002509E0"/>
    <w:rsid w:val="00260CBC"/>
    <w:rsid w:val="0027084E"/>
    <w:rsid w:val="00276C0D"/>
    <w:rsid w:val="002857AB"/>
    <w:rsid w:val="0028761B"/>
    <w:rsid w:val="002A2870"/>
    <w:rsid w:val="002B2B96"/>
    <w:rsid w:val="002B77DE"/>
    <w:rsid w:val="002C25D7"/>
    <w:rsid w:val="002E08C7"/>
    <w:rsid w:val="002E2B29"/>
    <w:rsid w:val="002E758F"/>
    <w:rsid w:val="002F67CF"/>
    <w:rsid w:val="00314F05"/>
    <w:rsid w:val="003159E0"/>
    <w:rsid w:val="003210CF"/>
    <w:rsid w:val="00325DE7"/>
    <w:rsid w:val="00327374"/>
    <w:rsid w:val="00343C34"/>
    <w:rsid w:val="00361096"/>
    <w:rsid w:val="00365463"/>
    <w:rsid w:val="00367B4D"/>
    <w:rsid w:val="00371F05"/>
    <w:rsid w:val="00376AE9"/>
    <w:rsid w:val="00386801"/>
    <w:rsid w:val="00391C4C"/>
    <w:rsid w:val="003B34A5"/>
    <w:rsid w:val="003C1243"/>
    <w:rsid w:val="003D30AF"/>
    <w:rsid w:val="003D4E67"/>
    <w:rsid w:val="003F039F"/>
    <w:rsid w:val="003F47A0"/>
    <w:rsid w:val="0040384E"/>
    <w:rsid w:val="0040485E"/>
    <w:rsid w:val="004137CF"/>
    <w:rsid w:val="00441AA2"/>
    <w:rsid w:val="00445C81"/>
    <w:rsid w:val="00461B37"/>
    <w:rsid w:val="00467C05"/>
    <w:rsid w:val="0047523E"/>
    <w:rsid w:val="00493A98"/>
    <w:rsid w:val="004A32DE"/>
    <w:rsid w:val="004B2A91"/>
    <w:rsid w:val="004B60F3"/>
    <w:rsid w:val="004C2ECF"/>
    <w:rsid w:val="004C426F"/>
    <w:rsid w:val="004C5BEB"/>
    <w:rsid w:val="004C6F53"/>
    <w:rsid w:val="004D2197"/>
    <w:rsid w:val="004D233D"/>
    <w:rsid w:val="004D279F"/>
    <w:rsid w:val="004E1C7B"/>
    <w:rsid w:val="004F65F4"/>
    <w:rsid w:val="00501D28"/>
    <w:rsid w:val="005102BA"/>
    <w:rsid w:val="005157E5"/>
    <w:rsid w:val="00520591"/>
    <w:rsid w:val="00543325"/>
    <w:rsid w:val="00562D28"/>
    <w:rsid w:val="00563F66"/>
    <w:rsid w:val="0056467B"/>
    <w:rsid w:val="00570032"/>
    <w:rsid w:val="00575C92"/>
    <w:rsid w:val="005760A7"/>
    <w:rsid w:val="005A0FFE"/>
    <w:rsid w:val="005B005A"/>
    <w:rsid w:val="005C14DD"/>
    <w:rsid w:val="005C567C"/>
    <w:rsid w:val="005D1C9B"/>
    <w:rsid w:val="005E654C"/>
    <w:rsid w:val="005E77AC"/>
    <w:rsid w:val="005F4FA3"/>
    <w:rsid w:val="00611E60"/>
    <w:rsid w:val="00613E94"/>
    <w:rsid w:val="006174A9"/>
    <w:rsid w:val="00623AB2"/>
    <w:rsid w:val="0062741E"/>
    <w:rsid w:val="00635F11"/>
    <w:rsid w:val="00637D45"/>
    <w:rsid w:val="00643D42"/>
    <w:rsid w:val="00646154"/>
    <w:rsid w:val="00653C08"/>
    <w:rsid w:val="006604C2"/>
    <w:rsid w:val="00666196"/>
    <w:rsid w:val="00675986"/>
    <w:rsid w:val="00683889"/>
    <w:rsid w:val="006A462B"/>
    <w:rsid w:val="006B03D0"/>
    <w:rsid w:val="006B6561"/>
    <w:rsid w:val="006C001A"/>
    <w:rsid w:val="006C331A"/>
    <w:rsid w:val="006D0557"/>
    <w:rsid w:val="006D3BA2"/>
    <w:rsid w:val="006E2436"/>
    <w:rsid w:val="006F0B0B"/>
    <w:rsid w:val="006F1448"/>
    <w:rsid w:val="006F5AA4"/>
    <w:rsid w:val="00702F0D"/>
    <w:rsid w:val="007072B3"/>
    <w:rsid w:val="00722C64"/>
    <w:rsid w:val="007402C4"/>
    <w:rsid w:val="00757E99"/>
    <w:rsid w:val="00763965"/>
    <w:rsid w:val="00765C12"/>
    <w:rsid w:val="007816B7"/>
    <w:rsid w:val="00790CD5"/>
    <w:rsid w:val="0079314E"/>
    <w:rsid w:val="007B33DC"/>
    <w:rsid w:val="007E668F"/>
    <w:rsid w:val="007F6ADA"/>
    <w:rsid w:val="007F7D68"/>
    <w:rsid w:val="008243CC"/>
    <w:rsid w:val="008315D9"/>
    <w:rsid w:val="00834791"/>
    <w:rsid w:val="00835137"/>
    <w:rsid w:val="00835D0F"/>
    <w:rsid w:val="00843AF4"/>
    <w:rsid w:val="008506FE"/>
    <w:rsid w:val="00851FE4"/>
    <w:rsid w:val="00856293"/>
    <w:rsid w:val="00861FE5"/>
    <w:rsid w:val="00881452"/>
    <w:rsid w:val="008862ED"/>
    <w:rsid w:val="00891CE9"/>
    <w:rsid w:val="008929E5"/>
    <w:rsid w:val="00894E57"/>
    <w:rsid w:val="00896E2A"/>
    <w:rsid w:val="008A673E"/>
    <w:rsid w:val="008B4AC0"/>
    <w:rsid w:val="008B5562"/>
    <w:rsid w:val="008C2142"/>
    <w:rsid w:val="008C25F7"/>
    <w:rsid w:val="008C2F6E"/>
    <w:rsid w:val="008D29C2"/>
    <w:rsid w:val="008D58C0"/>
    <w:rsid w:val="008D7BF0"/>
    <w:rsid w:val="008E0887"/>
    <w:rsid w:val="00904DA4"/>
    <w:rsid w:val="009225BF"/>
    <w:rsid w:val="00930BF1"/>
    <w:rsid w:val="009635C5"/>
    <w:rsid w:val="00964B28"/>
    <w:rsid w:val="00975C68"/>
    <w:rsid w:val="00990F28"/>
    <w:rsid w:val="009B169C"/>
    <w:rsid w:val="009B5DC2"/>
    <w:rsid w:val="009C5256"/>
    <w:rsid w:val="009F4063"/>
    <w:rsid w:val="009F43ED"/>
    <w:rsid w:val="00A0686E"/>
    <w:rsid w:val="00A07A81"/>
    <w:rsid w:val="00A154F4"/>
    <w:rsid w:val="00A2492A"/>
    <w:rsid w:val="00A26D9C"/>
    <w:rsid w:val="00A32684"/>
    <w:rsid w:val="00A42CE8"/>
    <w:rsid w:val="00A44376"/>
    <w:rsid w:val="00A5676F"/>
    <w:rsid w:val="00A65886"/>
    <w:rsid w:val="00A772D1"/>
    <w:rsid w:val="00A8493E"/>
    <w:rsid w:val="00A91A21"/>
    <w:rsid w:val="00AA5B00"/>
    <w:rsid w:val="00AB1816"/>
    <w:rsid w:val="00AB6B21"/>
    <w:rsid w:val="00AB724A"/>
    <w:rsid w:val="00AB7500"/>
    <w:rsid w:val="00AC049E"/>
    <w:rsid w:val="00AD032C"/>
    <w:rsid w:val="00AD3FE4"/>
    <w:rsid w:val="00AE1C1A"/>
    <w:rsid w:val="00AF05AC"/>
    <w:rsid w:val="00AF0892"/>
    <w:rsid w:val="00AF2D2E"/>
    <w:rsid w:val="00AF5B7C"/>
    <w:rsid w:val="00B111BE"/>
    <w:rsid w:val="00B1686A"/>
    <w:rsid w:val="00B67D8C"/>
    <w:rsid w:val="00B70D43"/>
    <w:rsid w:val="00B84513"/>
    <w:rsid w:val="00B85CE5"/>
    <w:rsid w:val="00B90EC6"/>
    <w:rsid w:val="00BD122D"/>
    <w:rsid w:val="00BD390D"/>
    <w:rsid w:val="00BD5D36"/>
    <w:rsid w:val="00C05D61"/>
    <w:rsid w:val="00C12C1B"/>
    <w:rsid w:val="00C17185"/>
    <w:rsid w:val="00C222FA"/>
    <w:rsid w:val="00C35798"/>
    <w:rsid w:val="00C448CE"/>
    <w:rsid w:val="00C53EAF"/>
    <w:rsid w:val="00C57332"/>
    <w:rsid w:val="00C60E73"/>
    <w:rsid w:val="00CA62B0"/>
    <w:rsid w:val="00CA7570"/>
    <w:rsid w:val="00CB288E"/>
    <w:rsid w:val="00CC1906"/>
    <w:rsid w:val="00CC2117"/>
    <w:rsid w:val="00CD4606"/>
    <w:rsid w:val="00CE5ED4"/>
    <w:rsid w:val="00D16CAC"/>
    <w:rsid w:val="00D21C74"/>
    <w:rsid w:val="00D22349"/>
    <w:rsid w:val="00D264EA"/>
    <w:rsid w:val="00D3396B"/>
    <w:rsid w:val="00D40A64"/>
    <w:rsid w:val="00D433C0"/>
    <w:rsid w:val="00D47ABE"/>
    <w:rsid w:val="00D523C8"/>
    <w:rsid w:val="00D659FF"/>
    <w:rsid w:val="00D8553C"/>
    <w:rsid w:val="00DD35BB"/>
    <w:rsid w:val="00DE62AC"/>
    <w:rsid w:val="00DF1A09"/>
    <w:rsid w:val="00E11498"/>
    <w:rsid w:val="00E118D7"/>
    <w:rsid w:val="00E21B7B"/>
    <w:rsid w:val="00E22E67"/>
    <w:rsid w:val="00E413D2"/>
    <w:rsid w:val="00E4694B"/>
    <w:rsid w:val="00E65D20"/>
    <w:rsid w:val="00E71980"/>
    <w:rsid w:val="00E85DA6"/>
    <w:rsid w:val="00E91A02"/>
    <w:rsid w:val="00E95DAC"/>
    <w:rsid w:val="00ED1345"/>
    <w:rsid w:val="00ED2915"/>
    <w:rsid w:val="00EE2583"/>
    <w:rsid w:val="00F0768A"/>
    <w:rsid w:val="00F53BBE"/>
    <w:rsid w:val="00F57CE8"/>
    <w:rsid w:val="00F6337A"/>
    <w:rsid w:val="00F63A41"/>
    <w:rsid w:val="00F651E6"/>
    <w:rsid w:val="00F76CA9"/>
    <w:rsid w:val="00F8318A"/>
    <w:rsid w:val="00F92EC3"/>
    <w:rsid w:val="00F9371B"/>
    <w:rsid w:val="00FA5FDB"/>
    <w:rsid w:val="00FB0312"/>
    <w:rsid w:val="00FC1C62"/>
    <w:rsid w:val="00FC371A"/>
    <w:rsid w:val="00FD4F12"/>
    <w:rsid w:val="00FD549F"/>
    <w:rsid w:val="00FE3D4C"/>
    <w:rsid w:val="00FE62A0"/>
    <w:rsid w:val="00FE6A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3E0941F"/>
  <w15:docId w15:val="{4AC94195-9076-4D3D-AA8C-A83216FC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2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IndentChar1">
    <w:name w:val="Body Text Indent Char1"/>
    <w:uiPriority w:val="99"/>
    <w:semiHidden/>
    <w:locked/>
    <w:rsid w:val="00964B28"/>
    <w:rPr>
      <w:rFonts w:ascii="KaiTi_GB2312" w:eastAsia="KaiTi_GB2312" w:hAnsi="KaiTi_GB2312"/>
      <w:kern w:val="2"/>
      <w:sz w:val="24"/>
      <w:lang w:val="en-US" w:eastAsia="zh-CN"/>
    </w:rPr>
  </w:style>
  <w:style w:type="paragraph" w:styleId="Retraitcorpsdetexte">
    <w:name w:val="Body Text Indent"/>
    <w:basedOn w:val="Normal"/>
    <w:link w:val="RetraitcorpsdetexteCar"/>
    <w:uiPriority w:val="99"/>
    <w:semiHidden/>
    <w:rsid w:val="00964B28"/>
    <w:pPr>
      <w:widowControl w:val="0"/>
      <w:ind w:firstLineChars="200" w:firstLine="480"/>
      <w:jc w:val="both"/>
    </w:pPr>
    <w:rPr>
      <w:rFonts w:ascii="KaiTi_GB2312" w:eastAsia="KaiTi_GB2312" w:hAnsi="KaiTi_GB2312"/>
      <w:kern w:val="2"/>
      <w:szCs w:val="20"/>
      <w:lang w:val="en-US" w:eastAsia="zh-CN"/>
    </w:rPr>
  </w:style>
  <w:style w:type="character" w:customStyle="1" w:styleId="RetraitcorpsdetexteCar">
    <w:name w:val="Retrait corps de texte Car"/>
    <w:link w:val="Retraitcorpsdetexte"/>
    <w:uiPriority w:val="99"/>
    <w:semiHidden/>
    <w:locked/>
    <w:rsid w:val="00F6337A"/>
    <w:rPr>
      <w:rFonts w:cs="Times New Roman"/>
      <w:sz w:val="24"/>
      <w:szCs w:val="24"/>
    </w:rPr>
  </w:style>
  <w:style w:type="character" w:customStyle="1" w:styleId="blacktextnohover">
    <w:name w:val="blacktextnohover"/>
    <w:uiPriority w:val="99"/>
    <w:rsid w:val="00964B28"/>
    <w:rPr>
      <w:rFonts w:cs="Times New Roman"/>
    </w:rPr>
  </w:style>
  <w:style w:type="character" w:styleId="Marquedecommentaire">
    <w:name w:val="annotation reference"/>
    <w:uiPriority w:val="99"/>
    <w:rsid w:val="00AB7500"/>
    <w:rPr>
      <w:rFonts w:cs="Times New Roman"/>
      <w:sz w:val="16"/>
      <w:szCs w:val="16"/>
    </w:rPr>
  </w:style>
  <w:style w:type="paragraph" w:styleId="Commentaire">
    <w:name w:val="annotation text"/>
    <w:basedOn w:val="Normal"/>
    <w:link w:val="CommentaireCar"/>
    <w:uiPriority w:val="99"/>
    <w:rsid w:val="00AB7500"/>
    <w:rPr>
      <w:sz w:val="20"/>
      <w:szCs w:val="20"/>
    </w:rPr>
  </w:style>
  <w:style w:type="character" w:customStyle="1" w:styleId="CommentaireCar">
    <w:name w:val="Commentaire Car"/>
    <w:link w:val="Commentaire"/>
    <w:uiPriority w:val="99"/>
    <w:locked/>
    <w:rsid w:val="00F6337A"/>
    <w:rPr>
      <w:rFonts w:cs="Times New Roman"/>
      <w:sz w:val="20"/>
      <w:szCs w:val="20"/>
    </w:rPr>
  </w:style>
  <w:style w:type="paragraph" w:styleId="Objetducommentaire">
    <w:name w:val="annotation subject"/>
    <w:basedOn w:val="Commentaire"/>
    <w:next w:val="Commentaire"/>
    <w:link w:val="ObjetducommentaireCar"/>
    <w:uiPriority w:val="99"/>
    <w:semiHidden/>
    <w:rsid w:val="00AB7500"/>
    <w:rPr>
      <w:b/>
      <w:bCs/>
    </w:rPr>
  </w:style>
  <w:style w:type="character" w:customStyle="1" w:styleId="ObjetducommentaireCar">
    <w:name w:val="Objet du commentaire Car"/>
    <w:link w:val="Objetducommentaire"/>
    <w:uiPriority w:val="99"/>
    <w:semiHidden/>
    <w:locked/>
    <w:rsid w:val="00F6337A"/>
    <w:rPr>
      <w:rFonts w:cs="Times New Roman"/>
      <w:b/>
      <w:bCs/>
      <w:sz w:val="20"/>
      <w:szCs w:val="20"/>
    </w:rPr>
  </w:style>
  <w:style w:type="paragraph" w:styleId="Textedebulles">
    <w:name w:val="Balloon Text"/>
    <w:basedOn w:val="Normal"/>
    <w:link w:val="TextedebullesCar"/>
    <w:uiPriority w:val="99"/>
    <w:semiHidden/>
    <w:rsid w:val="00AB7500"/>
    <w:rPr>
      <w:rFonts w:ascii="Tahoma" w:hAnsi="Tahoma" w:cs="Tahoma"/>
      <w:sz w:val="16"/>
      <w:szCs w:val="16"/>
    </w:rPr>
  </w:style>
  <w:style w:type="character" w:customStyle="1" w:styleId="TextedebullesCar">
    <w:name w:val="Texte de bulles Car"/>
    <w:link w:val="Textedebulles"/>
    <w:uiPriority w:val="99"/>
    <w:semiHidden/>
    <w:locked/>
    <w:rsid w:val="00F6337A"/>
    <w:rPr>
      <w:rFonts w:cs="Times New Roman"/>
      <w:sz w:val="2"/>
    </w:rPr>
  </w:style>
  <w:style w:type="paragraph" w:styleId="NormalWeb">
    <w:name w:val="Normal (Web)"/>
    <w:basedOn w:val="Normal"/>
    <w:uiPriority w:val="99"/>
    <w:rsid w:val="00666196"/>
    <w:pPr>
      <w:spacing w:before="280" w:after="280"/>
    </w:pPr>
    <w:rPr>
      <w:kern w:val="1"/>
      <w:lang w:eastAsia="ar-SA"/>
    </w:rPr>
  </w:style>
  <w:style w:type="table" w:styleId="Grilledutableau">
    <w:name w:val="Table Grid"/>
    <w:basedOn w:val="TableauNormal"/>
    <w:locked/>
    <w:rsid w:val="002E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8CE"/>
    <w:pPr>
      <w:tabs>
        <w:tab w:val="center" w:pos="4419"/>
        <w:tab w:val="right" w:pos="8838"/>
      </w:tabs>
    </w:pPr>
  </w:style>
  <w:style w:type="character" w:customStyle="1" w:styleId="En-tteCar">
    <w:name w:val="En-tête Car"/>
    <w:basedOn w:val="Policepardfaut"/>
    <w:link w:val="En-tte"/>
    <w:uiPriority w:val="99"/>
    <w:rsid w:val="00C448CE"/>
    <w:rPr>
      <w:sz w:val="24"/>
      <w:szCs w:val="24"/>
    </w:rPr>
  </w:style>
  <w:style w:type="paragraph" w:styleId="Pieddepage">
    <w:name w:val="footer"/>
    <w:basedOn w:val="Normal"/>
    <w:link w:val="PieddepageCar"/>
    <w:uiPriority w:val="99"/>
    <w:unhideWhenUsed/>
    <w:rsid w:val="00C448CE"/>
    <w:pPr>
      <w:tabs>
        <w:tab w:val="center" w:pos="4419"/>
        <w:tab w:val="right" w:pos="8838"/>
      </w:tabs>
    </w:pPr>
  </w:style>
  <w:style w:type="character" w:customStyle="1" w:styleId="PieddepageCar">
    <w:name w:val="Pied de page Car"/>
    <w:basedOn w:val="Policepardfaut"/>
    <w:link w:val="Pieddepage"/>
    <w:uiPriority w:val="99"/>
    <w:rsid w:val="00C448CE"/>
    <w:rPr>
      <w:sz w:val="24"/>
      <w:szCs w:val="24"/>
    </w:rPr>
  </w:style>
  <w:style w:type="paragraph" w:styleId="Paragraphedeliste">
    <w:name w:val="List Paragraph"/>
    <w:basedOn w:val="Normal"/>
    <w:uiPriority w:val="34"/>
    <w:qFormat/>
    <w:rsid w:val="009F4063"/>
    <w:pPr>
      <w:ind w:left="720"/>
      <w:contextualSpacing/>
    </w:pPr>
  </w:style>
  <w:style w:type="paragraph" w:styleId="Rvision">
    <w:name w:val="Revision"/>
    <w:hidden/>
    <w:uiPriority w:val="99"/>
    <w:semiHidden/>
    <w:rsid w:val="00C53EAF"/>
    <w:rPr>
      <w:sz w:val="24"/>
      <w:szCs w:val="24"/>
    </w:rPr>
  </w:style>
  <w:style w:type="paragraph" w:styleId="PrformatHTML">
    <w:name w:val="HTML Preformatted"/>
    <w:basedOn w:val="Normal"/>
    <w:link w:val="PrformatHTMLCar"/>
    <w:uiPriority w:val="99"/>
    <w:semiHidden/>
    <w:unhideWhenUsed/>
    <w:rsid w:val="00B7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70D43"/>
    <w:rPr>
      <w:rFonts w:ascii="Courier New" w:eastAsia="Times New Roman" w:hAnsi="Courier New" w:cs="Courier New"/>
    </w:rPr>
  </w:style>
  <w:style w:type="paragraph" w:styleId="Corpsdetexte">
    <w:name w:val="Body Text"/>
    <w:basedOn w:val="Normal"/>
    <w:link w:val="CorpsdetexteCar"/>
    <w:uiPriority w:val="99"/>
    <w:unhideWhenUsed/>
    <w:rsid w:val="007E668F"/>
    <w:pPr>
      <w:spacing w:after="120"/>
    </w:pPr>
  </w:style>
  <w:style w:type="character" w:customStyle="1" w:styleId="CorpsdetexteCar">
    <w:name w:val="Corps de texte Car"/>
    <w:basedOn w:val="Policepardfaut"/>
    <w:link w:val="Corpsdetexte"/>
    <w:uiPriority w:val="99"/>
    <w:rsid w:val="007E6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0347">
      <w:marLeft w:val="0"/>
      <w:marRight w:val="0"/>
      <w:marTop w:val="0"/>
      <w:marBottom w:val="0"/>
      <w:divBdr>
        <w:top w:val="none" w:sz="0" w:space="0" w:color="auto"/>
        <w:left w:val="none" w:sz="0" w:space="0" w:color="auto"/>
        <w:bottom w:val="none" w:sz="0" w:space="0" w:color="auto"/>
        <w:right w:val="none" w:sz="0" w:space="0" w:color="auto"/>
      </w:divBdr>
    </w:div>
    <w:div w:id="246306436">
      <w:bodyDiv w:val="1"/>
      <w:marLeft w:val="0"/>
      <w:marRight w:val="0"/>
      <w:marTop w:val="0"/>
      <w:marBottom w:val="0"/>
      <w:divBdr>
        <w:top w:val="none" w:sz="0" w:space="0" w:color="auto"/>
        <w:left w:val="none" w:sz="0" w:space="0" w:color="auto"/>
        <w:bottom w:val="none" w:sz="0" w:space="0" w:color="auto"/>
        <w:right w:val="none" w:sz="0" w:space="0" w:color="auto"/>
      </w:divBdr>
    </w:div>
    <w:div w:id="593561748">
      <w:bodyDiv w:val="1"/>
      <w:marLeft w:val="0"/>
      <w:marRight w:val="0"/>
      <w:marTop w:val="0"/>
      <w:marBottom w:val="0"/>
      <w:divBdr>
        <w:top w:val="none" w:sz="0" w:space="0" w:color="auto"/>
        <w:left w:val="none" w:sz="0" w:space="0" w:color="auto"/>
        <w:bottom w:val="none" w:sz="0" w:space="0" w:color="auto"/>
        <w:right w:val="none" w:sz="0" w:space="0" w:color="auto"/>
      </w:divBdr>
    </w:div>
    <w:div w:id="1452288902">
      <w:bodyDiv w:val="1"/>
      <w:marLeft w:val="0"/>
      <w:marRight w:val="0"/>
      <w:marTop w:val="0"/>
      <w:marBottom w:val="0"/>
      <w:divBdr>
        <w:top w:val="none" w:sz="0" w:space="0" w:color="auto"/>
        <w:left w:val="none" w:sz="0" w:space="0" w:color="auto"/>
        <w:bottom w:val="none" w:sz="0" w:space="0" w:color="auto"/>
        <w:right w:val="none" w:sz="0" w:space="0" w:color="auto"/>
      </w:divBdr>
    </w:div>
    <w:div w:id="21323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36F1-1309-4B42-87B9-A1816D4B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12303</Characters>
  <Application>Microsoft Office Word</Application>
  <DocSecurity>0</DocSecurity>
  <Lines>102</Lines>
  <Paragraphs>28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Accord-cadre de coopération</vt:lpstr>
      <vt:lpstr>Accord-cadre de coopération</vt:lpstr>
    </vt:vector>
  </TitlesOfParts>
  <Company>Université Paris Ouest Nanterre La Defense</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Accord-cadre de coopération</dc:title>
  <dc:creator>sbenoit</dc:creator>
  <cp:lastModifiedBy>Tourpin Pierre-yves</cp:lastModifiedBy>
  <cp:revision>2</cp:revision>
  <cp:lastPrinted>2017-02-08T08:53:00Z</cp:lastPrinted>
  <dcterms:created xsi:type="dcterms:W3CDTF">2021-05-17T13:45:00Z</dcterms:created>
  <dcterms:modified xsi:type="dcterms:W3CDTF">2021-05-17T13:45:00Z</dcterms:modified>
</cp:coreProperties>
</file>